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93C" w:rsidRPr="001666ED" w:rsidRDefault="00B8393C" w:rsidP="00B8393C">
      <w:pPr>
        <w:pBdr>
          <w:bottom w:val="thinThickSmallGap" w:sz="12" w:space="1" w:color="B79000"/>
        </w:pBdr>
        <w:spacing w:before="400" w:line="240" w:lineRule="auto"/>
        <w:jc w:val="center"/>
        <w:outlineLvl w:val="0"/>
        <w:rPr>
          <w:rFonts w:ascii="Rockwell" w:eastAsia="SimSun" w:hAnsi="Rockwell"/>
          <w:b/>
          <w:caps/>
          <w:color w:val="796000"/>
          <w:spacing w:val="20"/>
          <w:sz w:val="32"/>
          <w:szCs w:val="32"/>
          <w:lang w:eastAsia="zh-CN"/>
        </w:rPr>
      </w:pPr>
      <w:r w:rsidRPr="001666ED">
        <w:rPr>
          <w:rFonts w:ascii="Rockwell" w:eastAsia="SimSun" w:hAnsi="Rockwell"/>
          <w:b/>
          <w:bCs/>
          <w:caps/>
          <w:smallCaps/>
          <w:color w:val="632423"/>
          <w:sz w:val="32"/>
          <w:szCs w:val="32"/>
          <w:lang w:eastAsia="zh-CN"/>
        </w:rPr>
        <w:t>有关免费和优惠校餐的常见问题及解答</w:t>
      </w:r>
    </w:p>
    <w:p w:rsidR="00763F13" w:rsidRPr="001666ED" w:rsidRDefault="00763F13" w:rsidP="00763F13">
      <w:pPr>
        <w:rPr>
          <w:rFonts w:ascii="Rockwell" w:eastAsia="SimSun" w:hAnsi="Rockwell"/>
          <w:sz w:val="20"/>
          <w:szCs w:val="20"/>
        </w:rPr>
      </w:pPr>
      <w:r w:rsidRPr="001666ED">
        <w:rPr>
          <w:rFonts w:ascii="Rockwell" w:eastAsia="SimSun" w:hAnsi="Rockwell"/>
          <w:sz w:val="20"/>
          <w:szCs w:val="20"/>
          <w:lang w:eastAsia="zh-CN"/>
        </w:rPr>
        <w:t>尊敬的家长</w:t>
      </w:r>
      <w:r w:rsidRPr="001666ED">
        <w:rPr>
          <w:rFonts w:ascii="Rockwell" w:eastAsia="SimSun" w:hAnsi="Rockwell"/>
          <w:sz w:val="20"/>
          <w:szCs w:val="20"/>
          <w:lang w:eastAsia="zh-CN"/>
        </w:rPr>
        <w:t>/</w:t>
      </w:r>
      <w:r w:rsidRPr="001666ED">
        <w:rPr>
          <w:rFonts w:ascii="Rockwell" w:eastAsia="SimSun" w:hAnsi="Rockwell"/>
          <w:sz w:val="20"/>
          <w:szCs w:val="20"/>
          <w:lang w:eastAsia="zh-CN"/>
        </w:rPr>
        <w:t>监护人：</w:t>
      </w:r>
    </w:p>
    <w:p w:rsidR="00763F13" w:rsidRPr="001666ED" w:rsidRDefault="00763F13" w:rsidP="00763F13">
      <w:pPr>
        <w:rPr>
          <w:rFonts w:ascii="Rockwell" w:eastAsia="SimSun" w:hAnsi="Rockwell"/>
          <w:sz w:val="20"/>
          <w:szCs w:val="20"/>
          <w:lang w:eastAsia="zh-CN"/>
        </w:rPr>
      </w:pPr>
      <w:r w:rsidRPr="001666ED">
        <w:rPr>
          <w:rFonts w:ascii="Rockwell" w:eastAsia="SimSun" w:hAnsi="Rockwell"/>
          <w:sz w:val="20"/>
          <w:szCs w:val="20"/>
          <w:lang w:eastAsia="zh-CN"/>
        </w:rPr>
        <w:t>儿童学习需要健康的饮食。</w:t>
      </w:r>
      <w:r w:rsidRPr="001666ED">
        <w:rPr>
          <w:rFonts w:ascii="Rockwell" w:eastAsia="SimSun" w:hAnsi="Rockwell"/>
          <w:sz w:val="20"/>
          <w:szCs w:val="20"/>
          <w:lang w:eastAsia="zh-CN"/>
        </w:rPr>
        <w:t xml:space="preserve"> </w:t>
      </w:r>
      <w:r w:rsidRPr="001666ED">
        <w:rPr>
          <w:rStyle w:val="Strong"/>
          <w:rFonts w:ascii="Rockwell" w:eastAsia="SimSun" w:hAnsi="Rockwell"/>
          <w:color w:val="auto"/>
          <w:sz w:val="20"/>
          <w:szCs w:val="20"/>
          <w:lang w:eastAsia="zh-CN"/>
        </w:rPr>
        <w:t>[</w:t>
      </w:r>
      <w:r w:rsidR="006B330D" w:rsidRPr="001666ED">
        <w:rPr>
          <w:rStyle w:val="Strong"/>
          <w:rFonts w:ascii="Rockwell" w:eastAsia="SimSun" w:hAnsi="Rockwell"/>
          <w:color w:val="auto"/>
          <w:sz w:val="20"/>
          <w:szCs w:val="20"/>
          <w:lang w:eastAsia="zh-CN"/>
        </w:rPr>
        <w:t>Name of School/School District</w:t>
      </w:r>
      <w:r w:rsidRPr="001666ED">
        <w:rPr>
          <w:rStyle w:val="Strong"/>
          <w:rFonts w:ascii="Rockwell" w:eastAsia="SimSun" w:hAnsi="Rockwell"/>
          <w:color w:val="auto"/>
          <w:sz w:val="20"/>
          <w:szCs w:val="20"/>
          <w:lang w:eastAsia="zh-CN"/>
        </w:rPr>
        <w:t>]</w:t>
      </w:r>
      <w:r w:rsidRPr="001666ED">
        <w:rPr>
          <w:rStyle w:val="Strong"/>
          <w:rFonts w:ascii="Rockwell" w:eastAsia="SimSun" w:hAnsi="Rockwell"/>
          <w:b w:val="0"/>
          <w:bCs w:val="0"/>
          <w:color w:val="auto"/>
          <w:sz w:val="20"/>
          <w:szCs w:val="20"/>
          <w:lang w:eastAsia="zh-CN"/>
        </w:rPr>
        <w:t xml:space="preserve"> </w:t>
      </w:r>
      <w:r w:rsidRPr="001666ED">
        <w:rPr>
          <w:rFonts w:ascii="Rockwell" w:eastAsia="SimSun" w:hAnsi="Rockwell"/>
          <w:sz w:val="20"/>
          <w:szCs w:val="20"/>
          <w:lang w:eastAsia="zh-CN"/>
        </w:rPr>
        <w:t>每个上学日都提供健康的校餐。早餐费用</w:t>
      </w:r>
      <w:r w:rsidRPr="001666ED">
        <w:rPr>
          <w:rFonts w:ascii="Rockwell" w:eastAsia="SimSun" w:hAnsi="Rockwell"/>
          <w:sz w:val="20"/>
          <w:szCs w:val="20"/>
          <w:lang w:eastAsia="zh-CN"/>
        </w:rPr>
        <w:t xml:space="preserve"> </w:t>
      </w:r>
      <w:r w:rsidRPr="001666ED">
        <w:rPr>
          <w:rStyle w:val="Strong"/>
          <w:rFonts w:ascii="Rockwell" w:eastAsia="SimSun" w:hAnsi="Rockwell"/>
          <w:color w:val="auto"/>
          <w:sz w:val="20"/>
          <w:szCs w:val="20"/>
          <w:lang w:eastAsia="zh-CN"/>
        </w:rPr>
        <w:t>[</w:t>
      </w:r>
      <w:r w:rsidR="006B330D" w:rsidRPr="001666ED">
        <w:rPr>
          <w:rStyle w:val="Strong"/>
          <w:rFonts w:ascii="Rockwell" w:eastAsia="SimSun" w:hAnsi="Rockwell"/>
          <w:color w:val="auto"/>
          <w:sz w:val="20"/>
          <w:szCs w:val="20"/>
          <w:lang w:eastAsia="zh-CN"/>
        </w:rPr>
        <w:t>$</w:t>
      </w:r>
      <w:r w:rsidRPr="001666ED">
        <w:rPr>
          <w:rStyle w:val="Strong"/>
          <w:rFonts w:ascii="Rockwell" w:eastAsia="SimSun" w:hAnsi="Rockwell"/>
          <w:color w:val="auto"/>
          <w:sz w:val="20"/>
          <w:szCs w:val="20"/>
          <w:lang w:eastAsia="zh-CN"/>
        </w:rPr>
        <w:t>]</w:t>
      </w:r>
      <w:r w:rsidRPr="001666ED">
        <w:rPr>
          <w:rFonts w:ascii="Rockwell" w:eastAsia="SimSun" w:hAnsi="Rockwell"/>
          <w:sz w:val="20"/>
          <w:szCs w:val="20"/>
          <w:lang w:eastAsia="zh-CN"/>
        </w:rPr>
        <w:t>。午餐费用</w:t>
      </w:r>
      <w:r w:rsidRPr="001666ED">
        <w:rPr>
          <w:rFonts w:ascii="Rockwell" w:eastAsia="SimSun" w:hAnsi="Rockwell"/>
          <w:sz w:val="20"/>
          <w:szCs w:val="20"/>
          <w:lang w:eastAsia="zh-CN"/>
        </w:rPr>
        <w:t xml:space="preserve"> </w:t>
      </w:r>
      <w:r w:rsidRPr="001666ED">
        <w:rPr>
          <w:rStyle w:val="Strong"/>
          <w:rFonts w:ascii="Rockwell" w:eastAsia="SimSun" w:hAnsi="Rockwell"/>
          <w:color w:val="auto"/>
          <w:sz w:val="20"/>
          <w:szCs w:val="20"/>
          <w:lang w:eastAsia="zh-CN"/>
        </w:rPr>
        <w:t>[</w:t>
      </w:r>
      <w:r w:rsidR="006B330D" w:rsidRPr="001666ED">
        <w:rPr>
          <w:rStyle w:val="Strong"/>
          <w:rFonts w:ascii="Rockwell" w:eastAsia="SimSun" w:hAnsi="Rockwell"/>
          <w:color w:val="auto"/>
          <w:sz w:val="20"/>
          <w:szCs w:val="20"/>
          <w:lang w:eastAsia="zh-CN"/>
        </w:rPr>
        <w:t>$</w:t>
      </w:r>
      <w:r w:rsidRPr="001666ED">
        <w:rPr>
          <w:rStyle w:val="Strong"/>
          <w:rFonts w:ascii="Rockwell" w:eastAsia="SimSun" w:hAnsi="Rockwell"/>
          <w:color w:val="auto"/>
          <w:sz w:val="20"/>
          <w:szCs w:val="20"/>
          <w:lang w:eastAsia="zh-CN"/>
        </w:rPr>
        <w:t>]</w:t>
      </w:r>
      <w:r w:rsidRPr="001666ED">
        <w:rPr>
          <w:rFonts w:ascii="Rockwell" w:eastAsia="SimSun" w:hAnsi="Rockwell"/>
          <w:sz w:val="20"/>
          <w:szCs w:val="20"/>
          <w:lang w:eastAsia="zh-CN"/>
        </w:rPr>
        <w:t>。</w:t>
      </w:r>
      <w:r w:rsidRPr="001666ED">
        <w:rPr>
          <w:rFonts w:ascii="Rockwell" w:eastAsia="SimSun" w:hAnsi="Rockwell"/>
          <w:b/>
          <w:bCs/>
          <w:sz w:val="20"/>
          <w:szCs w:val="20"/>
          <w:lang w:eastAsia="zh-CN"/>
        </w:rPr>
        <w:t>您的儿童可能享有获得免费校餐或优惠校餐的资格。</w:t>
      </w:r>
      <w:r w:rsidRPr="001666ED">
        <w:rPr>
          <w:rFonts w:ascii="Rockwell" w:eastAsia="SimSun" w:hAnsi="Rockwell"/>
          <w:sz w:val="20"/>
          <w:szCs w:val="20"/>
          <w:lang w:eastAsia="zh-CN"/>
        </w:rPr>
        <w:t>优惠校餐费用为早餐</w:t>
      </w:r>
      <w:r w:rsidRPr="001666ED">
        <w:rPr>
          <w:rStyle w:val="IntenseEmphasis"/>
          <w:rFonts w:ascii="Rockwell" w:eastAsia="SimSun" w:hAnsi="Rockwell"/>
          <w:i w:val="0"/>
          <w:iCs w:val="0"/>
          <w:lang w:eastAsia="zh-CN"/>
        </w:rPr>
        <w:t xml:space="preserve"> </w:t>
      </w:r>
      <w:r w:rsidRPr="001666ED">
        <w:rPr>
          <w:rStyle w:val="Strong"/>
          <w:rFonts w:ascii="Rockwell" w:eastAsia="SimSun" w:hAnsi="Rockwell"/>
          <w:color w:val="auto"/>
          <w:sz w:val="20"/>
          <w:szCs w:val="20"/>
          <w:lang w:eastAsia="zh-CN"/>
        </w:rPr>
        <w:t>[</w:t>
      </w:r>
      <w:r w:rsidR="006B330D" w:rsidRPr="001666ED">
        <w:rPr>
          <w:rStyle w:val="Strong"/>
          <w:rFonts w:ascii="Rockwell" w:eastAsia="SimSun" w:hAnsi="Rockwell"/>
          <w:color w:val="auto"/>
          <w:sz w:val="20"/>
          <w:szCs w:val="20"/>
          <w:lang w:eastAsia="zh-CN"/>
        </w:rPr>
        <w:t>$</w:t>
      </w:r>
      <w:r w:rsidRPr="001666ED">
        <w:rPr>
          <w:rStyle w:val="Strong"/>
          <w:rFonts w:ascii="Rockwell" w:eastAsia="SimSun" w:hAnsi="Rockwell"/>
          <w:color w:val="auto"/>
          <w:sz w:val="20"/>
          <w:szCs w:val="20"/>
          <w:lang w:eastAsia="zh-CN"/>
        </w:rPr>
        <w:t>]</w:t>
      </w:r>
      <w:r w:rsidR="007C6E2C">
        <w:rPr>
          <w:rStyle w:val="Strong"/>
          <w:rFonts w:ascii="Rockwell" w:eastAsia="SimSun" w:hAnsi="Rockwell"/>
          <w:color w:val="auto"/>
          <w:sz w:val="20"/>
          <w:szCs w:val="20"/>
          <w:lang w:eastAsia="zh-CN"/>
        </w:rPr>
        <w:t xml:space="preserve"> </w:t>
      </w:r>
      <w:r w:rsidRPr="001666ED">
        <w:rPr>
          <w:rFonts w:ascii="Rockwell" w:eastAsia="SimSun" w:hAnsi="Rockwell"/>
          <w:sz w:val="20"/>
          <w:szCs w:val="20"/>
          <w:lang w:eastAsia="zh-CN"/>
        </w:rPr>
        <w:t>和午餐</w:t>
      </w:r>
      <w:r w:rsidRPr="001666ED">
        <w:rPr>
          <w:rStyle w:val="Strong"/>
          <w:rFonts w:ascii="Rockwell" w:eastAsia="SimSun" w:hAnsi="Rockwell"/>
          <w:color w:val="auto"/>
          <w:sz w:val="20"/>
          <w:szCs w:val="20"/>
          <w:lang w:eastAsia="zh-CN"/>
        </w:rPr>
        <w:t xml:space="preserve"> [</w:t>
      </w:r>
      <w:r w:rsidR="006B330D" w:rsidRPr="001666ED">
        <w:rPr>
          <w:rStyle w:val="Strong"/>
          <w:rFonts w:ascii="Rockwell" w:eastAsia="SimSun" w:hAnsi="Rockwell"/>
          <w:color w:val="auto"/>
          <w:sz w:val="20"/>
          <w:szCs w:val="20"/>
          <w:lang w:eastAsia="zh-CN"/>
        </w:rPr>
        <w:t>$</w:t>
      </w:r>
      <w:r w:rsidRPr="001666ED">
        <w:rPr>
          <w:rStyle w:val="Strong"/>
          <w:rFonts w:ascii="Rockwell" w:eastAsia="SimSun" w:hAnsi="Rockwell"/>
          <w:color w:val="auto"/>
          <w:sz w:val="20"/>
          <w:szCs w:val="20"/>
          <w:lang w:eastAsia="zh-CN"/>
        </w:rPr>
        <w:t>]</w:t>
      </w:r>
      <w:r w:rsidRPr="001666ED">
        <w:rPr>
          <w:rFonts w:ascii="Rockwell" w:eastAsia="SimSun" w:hAnsi="Rockwell"/>
          <w:sz w:val="20"/>
          <w:szCs w:val="20"/>
          <w:lang w:eastAsia="zh-CN"/>
        </w:rPr>
        <w:t>。</w:t>
      </w:r>
      <w:bookmarkStart w:id="0" w:name="_GoBack"/>
      <w:bookmarkEnd w:id="0"/>
      <w:r w:rsidRPr="001666ED">
        <w:rPr>
          <w:rFonts w:ascii="Rockwell" w:eastAsia="SimSun" w:hAnsi="Rockwell"/>
          <w:sz w:val="20"/>
          <w:szCs w:val="20"/>
          <w:lang w:eastAsia="zh-CN"/>
        </w:rPr>
        <w:t>这个套装包括免费或优惠校餐福利申请表和一套详细的说明。以下是一些可帮助您完成申请过程的常见问题及解答。</w:t>
      </w:r>
    </w:p>
    <w:p w:rsidR="00763F13" w:rsidRPr="001666ED" w:rsidRDefault="00763F13" w:rsidP="00763F13">
      <w:pPr>
        <w:numPr>
          <w:ilvl w:val="0"/>
          <w:numId w:val="1"/>
        </w:numPr>
        <w:spacing w:after="0"/>
        <w:rPr>
          <w:rStyle w:val="Emphasis"/>
          <w:rFonts w:ascii="Rockwell" w:eastAsia="SimSun" w:hAnsi="Rockwell"/>
          <w:caps w:val="0"/>
          <w:spacing w:val="0"/>
          <w:lang w:eastAsia="zh-CN"/>
        </w:rPr>
      </w:pPr>
      <w:r w:rsidRPr="001666ED">
        <w:rPr>
          <w:rStyle w:val="Emphasis"/>
          <w:rFonts w:ascii="Rockwell" w:eastAsia="SimSun" w:hAnsi="Rockwell"/>
          <w:lang w:eastAsia="zh-CN"/>
        </w:rPr>
        <w:t>谁可以获得免费或优惠校餐？</w:t>
      </w:r>
      <w:r w:rsidRPr="001666ED">
        <w:rPr>
          <w:rStyle w:val="Emphasis"/>
          <w:rFonts w:ascii="Rockwell" w:eastAsia="SimSun" w:hAnsi="Rockwell"/>
          <w:lang w:eastAsia="zh-CN"/>
        </w:rPr>
        <w:t xml:space="preserve"> </w:t>
      </w:r>
    </w:p>
    <w:p w:rsidR="00763F13" w:rsidRPr="001666ED" w:rsidRDefault="00763F13" w:rsidP="00763F13">
      <w:pPr>
        <w:numPr>
          <w:ilvl w:val="1"/>
          <w:numId w:val="1"/>
        </w:numPr>
        <w:spacing w:after="0"/>
        <w:rPr>
          <w:rFonts w:ascii="Rockwell" w:eastAsia="SimSun" w:hAnsi="Rockwell"/>
          <w:sz w:val="20"/>
          <w:szCs w:val="20"/>
        </w:rPr>
      </w:pPr>
      <w:r w:rsidRPr="001666ED">
        <w:rPr>
          <w:rFonts w:ascii="Rockwell" w:eastAsia="SimSun" w:hAnsi="Rockwell"/>
          <w:sz w:val="20"/>
          <w:szCs w:val="20"/>
          <w:lang w:eastAsia="zh-CN"/>
        </w:rPr>
        <w:t>享受</w:t>
      </w:r>
      <w:r w:rsidRPr="001666ED">
        <w:rPr>
          <w:rFonts w:ascii="Rockwell" w:eastAsia="SimSun" w:hAnsi="Rockwell"/>
          <w:sz w:val="20"/>
          <w:szCs w:val="20"/>
          <w:lang w:eastAsia="zh-CN"/>
        </w:rPr>
        <w:t xml:space="preserve"> </w:t>
      </w:r>
      <w:r w:rsidR="006B330D" w:rsidRPr="001666ED">
        <w:rPr>
          <w:rFonts w:ascii="Rockwell" w:eastAsia="SimSun" w:hAnsi="Rockwell"/>
          <w:b/>
          <w:bCs/>
          <w:sz w:val="20"/>
          <w:szCs w:val="20"/>
          <w:lang w:eastAsia="zh-CN"/>
        </w:rPr>
        <w:t>[State</w:t>
      </w:r>
      <w:r w:rsidRPr="001666ED">
        <w:rPr>
          <w:rFonts w:ascii="Rockwell" w:eastAsia="SimSun" w:hAnsi="Rockwell"/>
          <w:b/>
          <w:bCs/>
          <w:sz w:val="20"/>
          <w:szCs w:val="20"/>
          <w:lang w:eastAsia="zh-CN"/>
        </w:rPr>
        <w:t xml:space="preserve"> SNAP]</w:t>
      </w:r>
      <w:r w:rsidRPr="001666ED">
        <w:rPr>
          <w:rFonts w:ascii="Rockwell" w:eastAsia="SimSun" w:hAnsi="Rockwell"/>
          <w:sz w:val="20"/>
          <w:szCs w:val="20"/>
          <w:lang w:eastAsia="zh-CN"/>
        </w:rPr>
        <w:t>、</w:t>
      </w:r>
      <w:r w:rsidRPr="001666ED">
        <w:rPr>
          <w:rFonts w:ascii="Rockwell" w:eastAsia="SimSun" w:hAnsi="Rockwell"/>
          <w:b/>
          <w:bCs/>
          <w:sz w:val="20"/>
          <w:szCs w:val="20"/>
          <w:lang w:eastAsia="zh-CN"/>
        </w:rPr>
        <w:t>[</w:t>
      </w:r>
      <w:r w:rsidR="006B330D" w:rsidRPr="001666ED">
        <w:rPr>
          <w:rFonts w:ascii="Rockwell" w:eastAsia="SimSun" w:hAnsi="Rockwell"/>
          <w:b/>
          <w:bCs/>
          <w:sz w:val="20"/>
          <w:szCs w:val="20"/>
          <w:lang w:eastAsia="zh-CN"/>
        </w:rPr>
        <w:t>the Food Distribution Program on Indian Reservations</w:t>
      </w:r>
      <w:r w:rsidRPr="001666ED">
        <w:rPr>
          <w:rFonts w:ascii="Rockwell" w:eastAsia="SimSun" w:hAnsi="Rockwell"/>
          <w:b/>
          <w:bCs/>
          <w:sz w:val="20"/>
          <w:szCs w:val="20"/>
          <w:lang w:eastAsia="zh-CN"/>
        </w:rPr>
        <w:t xml:space="preserve"> (FDPIR)]</w:t>
      </w:r>
      <w:r w:rsidRPr="001666ED">
        <w:rPr>
          <w:rFonts w:ascii="Rockwell" w:eastAsia="SimSun" w:hAnsi="Rockwell"/>
          <w:sz w:val="20"/>
          <w:szCs w:val="20"/>
          <w:lang w:eastAsia="zh-CN"/>
        </w:rPr>
        <w:t xml:space="preserve"> </w:t>
      </w:r>
      <w:r w:rsidRPr="001666ED">
        <w:rPr>
          <w:rFonts w:ascii="Rockwell" w:eastAsia="SimSun" w:hAnsi="Rockwell"/>
          <w:sz w:val="20"/>
          <w:szCs w:val="20"/>
          <w:lang w:eastAsia="zh-CN"/>
        </w:rPr>
        <w:t>或</w:t>
      </w:r>
      <w:r w:rsidRPr="001666ED">
        <w:rPr>
          <w:rFonts w:ascii="Rockwell" w:eastAsia="SimSun" w:hAnsi="Rockwell"/>
          <w:sz w:val="20"/>
          <w:szCs w:val="20"/>
          <w:lang w:eastAsia="zh-CN"/>
        </w:rPr>
        <w:t xml:space="preserve"> </w:t>
      </w:r>
      <w:r w:rsidRPr="001666ED">
        <w:rPr>
          <w:rStyle w:val="Strong"/>
          <w:rFonts w:ascii="Rockwell" w:eastAsia="SimSun" w:hAnsi="Rockwell"/>
          <w:color w:val="auto"/>
          <w:sz w:val="20"/>
          <w:szCs w:val="20"/>
          <w:lang w:eastAsia="zh-CN"/>
        </w:rPr>
        <w:t>[</w:t>
      </w:r>
      <w:r w:rsidR="006B330D" w:rsidRPr="001666ED">
        <w:rPr>
          <w:rStyle w:val="Strong"/>
          <w:rFonts w:ascii="Rockwell" w:eastAsia="SimSun" w:hAnsi="Rockwell"/>
          <w:color w:val="auto"/>
          <w:sz w:val="20"/>
          <w:szCs w:val="20"/>
          <w:lang w:eastAsia="zh-CN"/>
        </w:rPr>
        <w:t xml:space="preserve">State </w:t>
      </w:r>
      <w:r w:rsidRPr="001666ED">
        <w:rPr>
          <w:rStyle w:val="Strong"/>
          <w:rFonts w:ascii="Rockwell" w:eastAsia="SimSun" w:hAnsi="Rockwell"/>
          <w:color w:val="auto"/>
          <w:sz w:val="20"/>
          <w:szCs w:val="20"/>
          <w:lang w:eastAsia="zh-CN"/>
        </w:rPr>
        <w:t xml:space="preserve">TANF] </w:t>
      </w:r>
      <w:r w:rsidRPr="001666ED">
        <w:rPr>
          <w:rFonts w:ascii="Rockwell" w:eastAsia="SimSun" w:hAnsi="Rockwell"/>
          <w:sz w:val="20"/>
          <w:szCs w:val="20"/>
          <w:lang w:eastAsia="zh-CN"/>
        </w:rPr>
        <w:t>福利的所有儿童都有资格获得免费校餐。</w:t>
      </w:r>
    </w:p>
    <w:p w:rsidR="00763F13" w:rsidRPr="001666ED" w:rsidRDefault="00763F13" w:rsidP="00763F13">
      <w:pPr>
        <w:numPr>
          <w:ilvl w:val="1"/>
          <w:numId w:val="1"/>
        </w:numPr>
        <w:spacing w:after="0"/>
        <w:rPr>
          <w:rStyle w:val="QuickFormat4"/>
          <w:rFonts w:ascii="Rockwell" w:eastAsia="SimSun" w:hAnsi="Rockwell" w:cs="Times New Roman"/>
          <w:b w:val="0"/>
          <w:bCs w:val="0"/>
          <w:color w:val="auto"/>
          <w:sz w:val="20"/>
          <w:szCs w:val="20"/>
          <w:lang w:eastAsia="zh-CN"/>
        </w:rPr>
      </w:pPr>
      <w:r w:rsidRPr="001666ED">
        <w:rPr>
          <w:rStyle w:val="QuickFormat4"/>
          <w:rFonts w:ascii="Rockwell" w:eastAsia="SimSun" w:hAnsi="Rockwell"/>
          <w:b w:val="0"/>
          <w:bCs w:val="0"/>
          <w:color w:val="auto"/>
          <w:sz w:val="20"/>
          <w:szCs w:val="20"/>
          <w:lang w:eastAsia="zh-CN"/>
        </w:rPr>
        <w:t>收养关怀机构或法院法律责任之下的收养儿童有资格获得免费校餐。</w:t>
      </w:r>
      <w:r w:rsidRPr="001666ED">
        <w:rPr>
          <w:rStyle w:val="QuickFormat4"/>
          <w:rFonts w:ascii="Rockwell" w:eastAsia="SimSun" w:hAnsi="Rockwell"/>
          <w:b w:val="0"/>
          <w:bCs w:val="0"/>
          <w:color w:val="auto"/>
          <w:sz w:val="20"/>
          <w:szCs w:val="20"/>
          <w:lang w:eastAsia="zh-CN"/>
        </w:rPr>
        <w:t xml:space="preserve"> </w:t>
      </w:r>
    </w:p>
    <w:p w:rsidR="00763F13" w:rsidRPr="001666ED" w:rsidRDefault="00763F13" w:rsidP="00763F13">
      <w:pPr>
        <w:numPr>
          <w:ilvl w:val="1"/>
          <w:numId w:val="1"/>
        </w:numPr>
        <w:spacing w:after="0"/>
        <w:rPr>
          <w:rStyle w:val="QuickFormat4"/>
          <w:rFonts w:ascii="Rockwell" w:eastAsia="SimSun" w:hAnsi="Rockwell" w:cs="Times New Roman"/>
          <w:b w:val="0"/>
          <w:bCs w:val="0"/>
          <w:color w:val="auto"/>
          <w:sz w:val="20"/>
          <w:szCs w:val="20"/>
        </w:rPr>
      </w:pPr>
      <w:r w:rsidRPr="001666ED">
        <w:rPr>
          <w:rStyle w:val="QuickFormat4"/>
          <w:rFonts w:ascii="Rockwell" w:eastAsia="SimSun" w:hAnsi="Rockwell"/>
          <w:b w:val="0"/>
          <w:bCs w:val="0"/>
          <w:color w:val="auto"/>
          <w:sz w:val="20"/>
          <w:szCs w:val="20"/>
          <w:lang w:eastAsia="zh-CN"/>
        </w:rPr>
        <w:t>参加其学校的启蒙计划</w:t>
      </w:r>
      <w:r w:rsidRPr="001666ED">
        <w:rPr>
          <w:rStyle w:val="QuickFormat4"/>
          <w:rFonts w:ascii="Rockwell" w:eastAsia="SimSun" w:hAnsi="Rockwell"/>
          <w:b w:val="0"/>
          <w:bCs w:val="0"/>
          <w:color w:val="auto"/>
          <w:sz w:val="20"/>
          <w:szCs w:val="20"/>
          <w:lang w:eastAsia="zh-CN"/>
        </w:rPr>
        <w:t xml:space="preserve"> (Head Start) </w:t>
      </w:r>
      <w:r w:rsidRPr="001666ED">
        <w:rPr>
          <w:rStyle w:val="QuickFormat4"/>
          <w:rFonts w:ascii="Rockwell" w:eastAsia="SimSun" w:hAnsi="Rockwell"/>
          <w:b w:val="0"/>
          <w:bCs w:val="0"/>
          <w:color w:val="auto"/>
          <w:sz w:val="20"/>
          <w:szCs w:val="20"/>
          <w:lang w:eastAsia="zh-CN"/>
        </w:rPr>
        <w:t>的儿童有资格获得免费校餐。</w:t>
      </w:r>
    </w:p>
    <w:p w:rsidR="00763F13" w:rsidRPr="001666ED" w:rsidRDefault="00763F13" w:rsidP="003B2921">
      <w:pPr>
        <w:numPr>
          <w:ilvl w:val="1"/>
          <w:numId w:val="1"/>
        </w:numPr>
        <w:spacing w:after="0"/>
        <w:rPr>
          <w:rStyle w:val="QuickFormat4"/>
          <w:rFonts w:ascii="Rockwell" w:eastAsia="SimSun" w:hAnsi="Rockwell"/>
          <w:b w:val="0"/>
          <w:bCs w:val="0"/>
          <w:color w:val="auto"/>
          <w:sz w:val="20"/>
          <w:szCs w:val="20"/>
          <w:lang w:eastAsia="zh-CN"/>
        </w:rPr>
      </w:pPr>
      <w:r w:rsidRPr="001666ED">
        <w:rPr>
          <w:rFonts w:ascii="Rockwell" w:eastAsia="SimSun" w:hAnsi="Rockwell"/>
          <w:sz w:val="20"/>
          <w:szCs w:val="20"/>
          <w:lang w:eastAsia="zh-CN"/>
        </w:rPr>
        <w:t>符合无家可归、离家出走或移民规定的儿童有资格获得免费校餐。</w:t>
      </w:r>
    </w:p>
    <w:p w:rsidR="000F1CE1" w:rsidRPr="001666ED" w:rsidRDefault="00763F13" w:rsidP="003B2921">
      <w:pPr>
        <w:numPr>
          <w:ilvl w:val="1"/>
          <w:numId w:val="1"/>
        </w:numPr>
        <w:spacing w:after="0"/>
        <w:rPr>
          <w:rStyle w:val="Emphasis"/>
          <w:rFonts w:ascii="Rockwell" w:eastAsia="SimSun" w:hAnsi="Rockwell"/>
          <w:caps w:val="0"/>
          <w:spacing w:val="0"/>
          <w:lang w:eastAsia="zh-CN"/>
        </w:rPr>
      </w:pPr>
      <w:r w:rsidRPr="001666ED">
        <w:rPr>
          <w:rFonts w:ascii="Rockwell" w:eastAsia="SimSun" w:hAnsi="Rockwell"/>
          <w:sz w:val="20"/>
          <w:szCs w:val="20"/>
          <w:lang w:eastAsia="zh-CN"/>
        </w:rPr>
        <w:t>如果您的家庭收入在联邦收入资格指南</w:t>
      </w:r>
      <w:r w:rsidRPr="001666ED">
        <w:rPr>
          <w:rFonts w:ascii="Rockwell" w:eastAsia="SimSun" w:hAnsi="Rockwell"/>
          <w:sz w:val="20"/>
          <w:szCs w:val="20"/>
          <w:lang w:eastAsia="zh-CN"/>
        </w:rPr>
        <w:t xml:space="preserve"> (Federal Income Eligibility Guidelines) </w:t>
      </w:r>
      <w:r w:rsidRPr="001666ED">
        <w:rPr>
          <w:rFonts w:ascii="Rockwell" w:eastAsia="SimSun" w:hAnsi="Rockwell"/>
          <w:sz w:val="20"/>
          <w:szCs w:val="20"/>
          <w:lang w:eastAsia="zh-CN"/>
        </w:rPr>
        <w:t>的限制范围之内，您的儿童可能会获得免费或优惠校餐。如果您的家庭收入等于或低于该图表的限制，您的儿童可能有资格获得免费或优惠校餐。</w:t>
      </w:r>
      <w:r w:rsidRPr="001666ED">
        <w:rPr>
          <w:rFonts w:ascii="Rockwell" w:eastAsia="SimSun" w:hAnsi="Rockwell"/>
          <w:sz w:val="20"/>
          <w:szCs w:val="20"/>
          <w:lang w:eastAsia="zh-CN"/>
        </w:rPr>
        <w:t xml:space="preserve"> </w:t>
      </w:r>
    </w:p>
    <w:p w:rsidR="00FC01FD" w:rsidRPr="001666ED" w:rsidRDefault="00FC01FD" w:rsidP="000F1CE1">
      <w:pPr>
        <w:spacing w:after="0"/>
        <w:ind w:left="1440"/>
        <w:rPr>
          <w:rStyle w:val="Emphasis"/>
          <w:rFonts w:ascii="Rockwell" w:eastAsia="SimSun" w:hAnsi="Rockwell"/>
          <w:caps w:val="0"/>
          <w:spacing w:val="0"/>
          <w:lang w:eastAsia="zh-CN"/>
        </w:rPr>
      </w:pPr>
    </w:p>
    <w:tbl>
      <w:tblPr>
        <w:tblpPr w:leftFromText="180" w:rightFromText="180" w:vertAnchor="text" w:horzAnchor="margin" w:tblpXSpec="righ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510"/>
        <w:gridCol w:w="1980"/>
        <w:gridCol w:w="2160"/>
        <w:gridCol w:w="2250"/>
      </w:tblGrid>
      <w:tr w:rsidR="00FC01FD" w:rsidRPr="001666ED" w:rsidTr="003B2921">
        <w:trPr>
          <w:trHeight w:hRule="exact" w:val="320"/>
        </w:trPr>
        <w:tc>
          <w:tcPr>
            <w:tcW w:w="9900" w:type="dxa"/>
            <w:gridSpan w:val="4"/>
          </w:tcPr>
          <w:p w:rsidR="00FC01FD" w:rsidRPr="001666ED" w:rsidRDefault="00FC01FD" w:rsidP="00FC01FD">
            <w:pPr>
              <w:spacing w:after="0"/>
              <w:ind w:left="1440"/>
              <w:rPr>
                <w:rFonts w:ascii="Rockwell" w:eastAsia="SimSun" w:hAnsi="Rockwell"/>
                <w:sz w:val="20"/>
                <w:szCs w:val="20"/>
                <w:lang w:eastAsia="zh-CN"/>
              </w:rPr>
            </w:pPr>
            <w:r w:rsidRPr="001666ED">
              <w:rPr>
                <w:rFonts w:ascii="Rockwell" w:eastAsia="SimSun" w:hAnsi="Rockwell"/>
                <w:sz w:val="20"/>
                <w:szCs w:val="20"/>
                <w:lang w:eastAsia="zh-CN"/>
              </w:rPr>
              <w:t>________</w:t>
            </w:r>
            <w:r w:rsidRPr="001666ED">
              <w:rPr>
                <w:rFonts w:ascii="Rockwell" w:eastAsia="SimSun" w:hAnsi="Rockwell"/>
                <w:sz w:val="20"/>
                <w:szCs w:val="20"/>
                <w:lang w:eastAsia="zh-CN"/>
              </w:rPr>
              <w:t>学年联邦收入资格图表</w:t>
            </w:r>
          </w:p>
        </w:tc>
      </w:tr>
      <w:tr w:rsidR="00FC01FD" w:rsidRPr="001666ED" w:rsidTr="003B2921">
        <w:trPr>
          <w:trHeight w:hRule="exact" w:val="320"/>
        </w:trPr>
        <w:tc>
          <w:tcPr>
            <w:tcW w:w="3510" w:type="dxa"/>
          </w:tcPr>
          <w:p w:rsidR="00FC01FD" w:rsidRPr="001666ED" w:rsidRDefault="00FC01FD" w:rsidP="003B2921">
            <w:pPr>
              <w:spacing w:after="0"/>
              <w:rPr>
                <w:rFonts w:ascii="Rockwell" w:eastAsia="SimSun" w:hAnsi="Rockwell"/>
                <w:sz w:val="20"/>
                <w:szCs w:val="20"/>
              </w:rPr>
            </w:pPr>
            <w:r w:rsidRPr="001666ED">
              <w:rPr>
                <w:rFonts w:ascii="Rockwell" w:eastAsia="SimSun" w:hAnsi="Rockwell"/>
                <w:sz w:val="20"/>
                <w:szCs w:val="20"/>
                <w:lang w:eastAsia="zh-CN"/>
              </w:rPr>
              <w:t>家庭成员人数</w:t>
            </w:r>
          </w:p>
        </w:tc>
        <w:tc>
          <w:tcPr>
            <w:tcW w:w="1980" w:type="dxa"/>
          </w:tcPr>
          <w:p w:rsidR="00FC01FD" w:rsidRPr="001666ED" w:rsidRDefault="00FC01FD" w:rsidP="003B2921">
            <w:pPr>
              <w:spacing w:after="0"/>
              <w:rPr>
                <w:rFonts w:ascii="Rockwell" w:eastAsia="SimSun" w:hAnsi="Rockwell"/>
                <w:sz w:val="20"/>
                <w:szCs w:val="20"/>
              </w:rPr>
            </w:pPr>
            <w:r w:rsidRPr="001666ED">
              <w:rPr>
                <w:rFonts w:ascii="Rockwell" w:eastAsia="SimSun" w:hAnsi="Rockwell"/>
                <w:sz w:val="20"/>
                <w:szCs w:val="20"/>
                <w:lang w:eastAsia="zh-CN"/>
              </w:rPr>
              <w:t>每年</w:t>
            </w:r>
          </w:p>
        </w:tc>
        <w:tc>
          <w:tcPr>
            <w:tcW w:w="2160" w:type="dxa"/>
          </w:tcPr>
          <w:p w:rsidR="00FC01FD" w:rsidRPr="001666ED" w:rsidRDefault="00FC01FD" w:rsidP="003B2921">
            <w:pPr>
              <w:spacing w:after="0"/>
              <w:rPr>
                <w:rFonts w:ascii="Rockwell" w:eastAsia="SimSun" w:hAnsi="Rockwell"/>
                <w:sz w:val="20"/>
                <w:szCs w:val="20"/>
              </w:rPr>
            </w:pPr>
            <w:r w:rsidRPr="001666ED">
              <w:rPr>
                <w:rFonts w:ascii="Rockwell" w:eastAsia="SimSun" w:hAnsi="Rockwell"/>
                <w:sz w:val="20"/>
                <w:szCs w:val="20"/>
                <w:lang w:eastAsia="zh-CN"/>
              </w:rPr>
              <w:t>每月</w:t>
            </w:r>
          </w:p>
        </w:tc>
        <w:tc>
          <w:tcPr>
            <w:tcW w:w="2250" w:type="dxa"/>
          </w:tcPr>
          <w:p w:rsidR="00FC01FD" w:rsidRPr="001666ED" w:rsidRDefault="00FC01FD" w:rsidP="003B2921">
            <w:pPr>
              <w:spacing w:after="0"/>
              <w:rPr>
                <w:rFonts w:ascii="Rockwell" w:eastAsia="SimSun" w:hAnsi="Rockwell"/>
                <w:sz w:val="20"/>
                <w:szCs w:val="20"/>
              </w:rPr>
            </w:pPr>
            <w:r w:rsidRPr="001666ED">
              <w:rPr>
                <w:rFonts w:ascii="Rockwell" w:eastAsia="SimSun" w:hAnsi="Rockwell"/>
                <w:sz w:val="20"/>
                <w:szCs w:val="20"/>
                <w:lang w:eastAsia="zh-CN"/>
              </w:rPr>
              <w:t>每周</w:t>
            </w:r>
          </w:p>
        </w:tc>
      </w:tr>
      <w:tr w:rsidR="00FC01FD" w:rsidRPr="001666ED" w:rsidTr="003B2921">
        <w:trPr>
          <w:trHeight w:hRule="exact" w:val="320"/>
        </w:trPr>
        <w:tc>
          <w:tcPr>
            <w:tcW w:w="3510" w:type="dxa"/>
          </w:tcPr>
          <w:p w:rsidR="00FC01FD" w:rsidRPr="001666ED" w:rsidRDefault="00FC01FD" w:rsidP="003B2921">
            <w:pPr>
              <w:spacing w:after="0"/>
              <w:rPr>
                <w:rFonts w:ascii="Rockwell" w:eastAsia="SimSun" w:hAnsi="Rockwell"/>
                <w:sz w:val="20"/>
                <w:szCs w:val="20"/>
              </w:rPr>
            </w:pPr>
            <w:r w:rsidRPr="001666ED">
              <w:rPr>
                <w:rFonts w:ascii="Rockwell" w:eastAsia="SimSun" w:hAnsi="Rockwell"/>
                <w:sz w:val="20"/>
                <w:szCs w:val="20"/>
                <w:lang w:eastAsia="zh-CN"/>
              </w:rPr>
              <w:t>1</w:t>
            </w:r>
          </w:p>
        </w:tc>
        <w:tc>
          <w:tcPr>
            <w:tcW w:w="1980" w:type="dxa"/>
          </w:tcPr>
          <w:p w:rsidR="00FC01FD" w:rsidRPr="001666ED" w:rsidRDefault="00FC01FD" w:rsidP="00FC01FD">
            <w:pPr>
              <w:spacing w:after="0"/>
              <w:ind w:left="1440"/>
              <w:rPr>
                <w:rFonts w:ascii="Rockwell" w:eastAsia="SimSun" w:hAnsi="Rockwell"/>
                <w:sz w:val="20"/>
                <w:szCs w:val="20"/>
              </w:rPr>
            </w:pPr>
          </w:p>
        </w:tc>
        <w:tc>
          <w:tcPr>
            <w:tcW w:w="2160" w:type="dxa"/>
          </w:tcPr>
          <w:p w:rsidR="00FC01FD" w:rsidRPr="001666ED" w:rsidRDefault="00FC01FD" w:rsidP="00FC01FD">
            <w:pPr>
              <w:spacing w:after="0"/>
              <w:ind w:left="1440"/>
              <w:rPr>
                <w:rFonts w:ascii="Rockwell" w:eastAsia="SimSun" w:hAnsi="Rockwell"/>
                <w:sz w:val="20"/>
                <w:szCs w:val="20"/>
              </w:rPr>
            </w:pPr>
          </w:p>
        </w:tc>
        <w:tc>
          <w:tcPr>
            <w:tcW w:w="2250" w:type="dxa"/>
          </w:tcPr>
          <w:p w:rsidR="00FC01FD" w:rsidRPr="001666ED" w:rsidRDefault="00FC01FD" w:rsidP="00FC01FD">
            <w:pPr>
              <w:spacing w:after="0"/>
              <w:ind w:left="1440"/>
              <w:rPr>
                <w:rFonts w:ascii="Rockwell" w:eastAsia="SimSun" w:hAnsi="Rockwell"/>
                <w:sz w:val="20"/>
                <w:szCs w:val="20"/>
              </w:rPr>
            </w:pPr>
          </w:p>
        </w:tc>
      </w:tr>
      <w:tr w:rsidR="00FC01FD" w:rsidRPr="001666ED" w:rsidTr="003B2921">
        <w:trPr>
          <w:trHeight w:hRule="exact" w:val="320"/>
        </w:trPr>
        <w:tc>
          <w:tcPr>
            <w:tcW w:w="3510" w:type="dxa"/>
          </w:tcPr>
          <w:p w:rsidR="00FC01FD" w:rsidRPr="001666ED" w:rsidRDefault="00FC01FD" w:rsidP="003B2921">
            <w:pPr>
              <w:spacing w:after="0"/>
              <w:rPr>
                <w:rFonts w:ascii="Rockwell" w:eastAsia="SimSun" w:hAnsi="Rockwell"/>
                <w:sz w:val="20"/>
                <w:szCs w:val="20"/>
              </w:rPr>
            </w:pPr>
            <w:r w:rsidRPr="001666ED">
              <w:rPr>
                <w:rFonts w:ascii="Rockwell" w:eastAsia="SimSun" w:hAnsi="Rockwell"/>
                <w:sz w:val="20"/>
                <w:szCs w:val="20"/>
                <w:lang w:eastAsia="zh-CN"/>
              </w:rPr>
              <w:t>2</w:t>
            </w:r>
          </w:p>
        </w:tc>
        <w:tc>
          <w:tcPr>
            <w:tcW w:w="1980" w:type="dxa"/>
          </w:tcPr>
          <w:p w:rsidR="00FC01FD" w:rsidRPr="001666ED" w:rsidRDefault="00FC01FD" w:rsidP="00FC01FD">
            <w:pPr>
              <w:spacing w:after="0"/>
              <w:ind w:left="1440"/>
              <w:rPr>
                <w:rFonts w:ascii="Rockwell" w:eastAsia="SimSun" w:hAnsi="Rockwell"/>
                <w:sz w:val="20"/>
                <w:szCs w:val="20"/>
              </w:rPr>
            </w:pPr>
          </w:p>
        </w:tc>
        <w:tc>
          <w:tcPr>
            <w:tcW w:w="2160" w:type="dxa"/>
          </w:tcPr>
          <w:p w:rsidR="00FC01FD" w:rsidRPr="001666ED" w:rsidRDefault="00FC01FD" w:rsidP="00FC01FD">
            <w:pPr>
              <w:spacing w:after="0"/>
              <w:ind w:left="1440"/>
              <w:rPr>
                <w:rFonts w:ascii="Rockwell" w:eastAsia="SimSun" w:hAnsi="Rockwell"/>
                <w:sz w:val="20"/>
                <w:szCs w:val="20"/>
              </w:rPr>
            </w:pPr>
          </w:p>
        </w:tc>
        <w:tc>
          <w:tcPr>
            <w:tcW w:w="2250" w:type="dxa"/>
          </w:tcPr>
          <w:p w:rsidR="00FC01FD" w:rsidRPr="001666ED" w:rsidRDefault="00FC01FD" w:rsidP="00FC01FD">
            <w:pPr>
              <w:spacing w:after="0"/>
              <w:ind w:left="1440"/>
              <w:rPr>
                <w:rFonts w:ascii="Rockwell" w:eastAsia="SimSun" w:hAnsi="Rockwell"/>
                <w:sz w:val="20"/>
                <w:szCs w:val="20"/>
              </w:rPr>
            </w:pPr>
          </w:p>
        </w:tc>
      </w:tr>
      <w:tr w:rsidR="00FC01FD" w:rsidRPr="001666ED" w:rsidTr="003B2921">
        <w:trPr>
          <w:trHeight w:hRule="exact" w:val="320"/>
        </w:trPr>
        <w:tc>
          <w:tcPr>
            <w:tcW w:w="3510" w:type="dxa"/>
          </w:tcPr>
          <w:p w:rsidR="00FC01FD" w:rsidRPr="001666ED" w:rsidRDefault="00FC01FD" w:rsidP="003B2921">
            <w:pPr>
              <w:spacing w:after="0"/>
              <w:rPr>
                <w:rFonts w:ascii="Rockwell" w:eastAsia="SimSun" w:hAnsi="Rockwell"/>
                <w:sz w:val="20"/>
                <w:szCs w:val="20"/>
              </w:rPr>
            </w:pPr>
            <w:r w:rsidRPr="001666ED">
              <w:rPr>
                <w:rFonts w:ascii="Rockwell" w:eastAsia="SimSun" w:hAnsi="Rockwell"/>
                <w:sz w:val="20"/>
                <w:szCs w:val="20"/>
                <w:lang w:eastAsia="zh-CN"/>
              </w:rPr>
              <w:t>3</w:t>
            </w:r>
          </w:p>
        </w:tc>
        <w:tc>
          <w:tcPr>
            <w:tcW w:w="1980" w:type="dxa"/>
          </w:tcPr>
          <w:p w:rsidR="00FC01FD" w:rsidRPr="001666ED" w:rsidRDefault="00FC01FD" w:rsidP="00FC01FD">
            <w:pPr>
              <w:spacing w:after="0"/>
              <w:ind w:left="1440"/>
              <w:rPr>
                <w:rFonts w:ascii="Rockwell" w:eastAsia="SimSun" w:hAnsi="Rockwell"/>
                <w:sz w:val="20"/>
                <w:szCs w:val="20"/>
              </w:rPr>
            </w:pPr>
          </w:p>
        </w:tc>
        <w:tc>
          <w:tcPr>
            <w:tcW w:w="2160" w:type="dxa"/>
          </w:tcPr>
          <w:p w:rsidR="00FC01FD" w:rsidRPr="001666ED" w:rsidRDefault="00FC01FD" w:rsidP="00FC01FD">
            <w:pPr>
              <w:spacing w:after="0"/>
              <w:ind w:left="1440"/>
              <w:rPr>
                <w:rFonts w:ascii="Rockwell" w:eastAsia="SimSun" w:hAnsi="Rockwell"/>
                <w:sz w:val="20"/>
                <w:szCs w:val="20"/>
              </w:rPr>
            </w:pPr>
          </w:p>
        </w:tc>
        <w:tc>
          <w:tcPr>
            <w:tcW w:w="2250" w:type="dxa"/>
          </w:tcPr>
          <w:p w:rsidR="00FC01FD" w:rsidRPr="001666ED" w:rsidRDefault="00FC01FD" w:rsidP="00FC01FD">
            <w:pPr>
              <w:spacing w:after="0"/>
              <w:ind w:left="1440"/>
              <w:rPr>
                <w:rFonts w:ascii="Rockwell" w:eastAsia="SimSun" w:hAnsi="Rockwell"/>
                <w:sz w:val="20"/>
                <w:szCs w:val="20"/>
              </w:rPr>
            </w:pPr>
          </w:p>
        </w:tc>
      </w:tr>
      <w:tr w:rsidR="00FC01FD" w:rsidRPr="001666ED" w:rsidTr="003B2921">
        <w:trPr>
          <w:trHeight w:hRule="exact" w:val="320"/>
        </w:trPr>
        <w:tc>
          <w:tcPr>
            <w:tcW w:w="3510" w:type="dxa"/>
          </w:tcPr>
          <w:p w:rsidR="00FC01FD" w:rsidRPr="001666ED" w:rsidRDefault="00FC01FD" w:rsidP="003B2921">
            <w:pPr>
              <w:spacing w:after="0"/>
              <w:rPr>
                <w:rFonts w:ascii="Rockwell" w:eastAsia="SimSun" w:hAnsi="Rockwell"/>
                <w:sz w:val="20"/>
                <w:szCs w:val="20"/>
              </w:rPr>
            </w:pPr>
            <w:r w:rsidRPr="001666ED">
              <w:rPr>
                <w:rFonts w:ascii="Rockwell" w:eastAsia="SimSun" w:hAnsi="Rockwell"/>
                <w:sz w:val="20"/>
                <w:szCs w:val="20"/>
                <w:lang w:eastAsia="zh-CN"/>
              </w:rPr>
              <w:t>4</w:t>
            </w:r>
          </w:p>
        </w:tc>
        <w:tc>
          <w:tcPr>
            <w:tcW w:w="1980" w:type="dxa"/>
          </w:tcPr>
          <w:p w:rsidR="00FC01FD" w:rsidRPr="001666ED" w:rsidRDefault="00FC01FD" w:rsidP="00FC01FD">
            <w:pPr>
              <w:spacing w:after="0"/>
              <w:ind w:left="1440"/>
              <w:rPr>
                <w:rFonts w:ascii="Rockwell" w:eastAsia="SimSun" w:hAnsi="Rockwell"/>
                <w:sz w:val="20"/>
                <w:szCs w:val="20"/>
              </w:rPr>
            </w:pPr>
          </w:p>
        </w:tc>
        <w:tc>
          <w:tcPr>
            <w:tcW w:w="2160" w:type="dxa"/>
          </w:tcPr>
          <w:p w:rsidR="00FC01FD" w:rsidRPr="001666ED" w:rsidRDefault="00FC01FD" w:rsidP="00FC01FD">
            <w:pPr>
              <w:spacing w:after="0"/>
              <w:ind w:left="1440"/>
              <w:rPr>
                <w:rFonts w:ascii="Rockwell" w:eastAsia="SimSun" w:hAnsi="Rockwell"/>
                <w:sz w:val="20"/>
                <w:szCs w:val="20"/>
              </w:rPr>
            </w:pPr>
          </w:p>
        </w:tc>
        <w:tc>
          <w:tcPr>
            <w:tcW w:w="2250" w:type="dxa"/>
          </w:tcPr>
          <w:p w:rsidR="00FC01FD" w:rsidRPr="001666ED" w:rsidRDefault="00FC01FD" w:rsidP="00FC01FD">
            <w:pPr>
              <w:spacing w:after="0"/>
              <w:ind w:left="1440"/>
              <w:rPr>
                <w:rFonts w:ascii="Rockwell" w:eastAsia="SimSun" w:hAnsi="Rockwell"/>
                <w:sz w:val="20"/>
                <w:szCs w:val="20"/>
              </w:rPr>
            </w:pPr>
          </w:p>
        </w:tc>
      </w:tr>
      <w:tr w:rsidR="00FC01FD" w:rsidRPr="001666ED" w:rsidTr="003B2921">
        <w:trPr>
          <w:trHeight w:hRule="exact" w:val="320"/>
        </w:trPr>
        <w:tc>
          <w:tcPr>
            <w:tcW w:w="3510" w:type="dxa"/>
          </w:tcPr>
          <w:p w:rsidR="00FC01FD" w:rsidRPr="001666ED" w:rsidRDefault="00FC01FD" w:rsidP="003B2921">
            <w:pPr>
              <w:spacing w:after="0"/>
              <w:rPr>
                <w:rFonts w:ascii="Rockwell" w:eastAsia="SimSun" w:hAnsi="Rockwell"/>
                <w:sz w:val="20"/>
                <w:szCs w:val="20"/>
              </w:rPr>
            </w:pPr>
            <w:r w:rsidRPr="001666ED">
              <w:rPr>
                <w:rFonts w:ascii="Rockwell" w:eastAsia="SimSun" w:hAnsi="Rockwell"/>
                <w:sz w:val="20"/>
                <w:szCs w:val="20"/>
                <w:lang w:eastAsia="zh-CN"/>
              </w:rPr>
              <w:t>5</w:t>
            </w:r>
          </w:p>
        </w:tc>
        <w:tc>
          <w:tcPr>
            <w:tcW w:w="1980" w:type="dxa"/>
          </w:tcPr>
          <w:p w:rsidR="00FC01FD" w:rsidRPr="001666ED" w:rsidRDefault="00FC01FD" w:rsidP="00FC01FD">
            <w:pPr>
              <w:spacing w:after="0"/>
              <w:ind w:left="1440"/>
              <w:rPr>
                <w:rFonts w:ascii="Rockwell" w:eastAsia="SimSun" w:hAnsi="Rockwell"/>
                <w:sz w:val="20"/>
                <w:szCs w:val="20"/>
              </w:rPr>
            </w:pPr>
          </w:p>
        </w:tc>
        <w:tc>
          <w:tcPr>
            <w:tcW w:w="2160" w:type="dxa"/>
          </w:tcPr>
          <w:p w:rsidR="00FC01FD" w:rsidRPr="001666ED" w:rsidRDefault="00FC01FD" w:rsidP="00FC01FD">
            <w:pPr>
              <w:spacing w:after="0"/>
              <w:ind w:left="1440"/>
              <w:rPr>
                <w:rFonts w:ascii="Rockwell" w:eastAsia="SimSun" w:hAnsi="Rockwell"/>
                <w:sz w:val="20"/>
                <w:szCs w:val="20"/>
              </w:rPr>
            </w:pPr>
          </w:p>
        </w:tc>
        <w:tc>
          <w:tcPr>
            <w:tcW w:w="2250" w:type="dxa"/>
          </w:tcPr>
          <w:p w:rsidR="00FC01FD" w:rsidRPr="001666ED" w:rsidRDefault="00FC01FD" w:rsidP="00FC01FD">
            <w:pPr>
              <w:spacing w:after="0"/>
              <w:ind w:left="1440"/>
              <w:rPr>
                <w:rFonts w:ascii="Rockwell" w:eastAsia="SimSun" w:hAnsi="Rockwell"/>
                <w:sz w:val="20"/>
                <w:szCs w:val="20"/>
              </w:rPr>
            </w:pPr>
          </w:p>
        </w:tc>
      </w:tr>
      <w:tr w:rsidR="00FC01FD" w:rsidRPr="001666ED" w:rsidTr="003B2921">
        <w:trPr>
          <w:trHeight w:hRule="exact" w:val="320"/>
        </w:trPr>
        <w:tc>
          <w:tcPr>
            <w:tcW w:w="3510" w:type="dxa"/>
          </w:tcPr>
          <w:p w:rsidR="00FC01FD" w:rsidRPr="001666ED" w:rsidRDefault="00FC01FD" w:rsidP="003B2921">
            <w:pPr>
              <w:spacing w:after="0"/>
              <w:rPr>
                <w:rFonts w:ascii="Rockwell" w:eastAsia="SimSun" w:hAnsi="Rockwell"/>
                <w:sz w:val="20"/>
                <w:szCs w:val="20"/>
              </w:rPr>
            </w:pPr>
            <w:r w:rsidRPr="001666ED">
              <w:rPr>
                <w:rFonts w:ascii="Rockwell" w:eastAsia="SimSun" w:hAnsi="Rockwell"/>
                <w:sz w:val="20"/>
                <w:szCs w:val="20"/>
                <w:lang w:eastAsia="zh-CN"/>
              </w:rPr>
              <w:t>6</w:t>
            </w:r>
          </w:p>
        </w:tc>
        <w:tc>
          <w:tcPr>
            <w:tcW w:w="1980" w:type="dxa"/>
          </w:tcPr>
          <w:p w:rsidR="00FC01FD" w:rsidRPr="001666ED" w:rsidRDefault="00FC01FD" w:rsidP="00FC01FD">
            <w:pPr>
              <w:spacing w:after="0"/>
              <w:ind w:left="1440"/>
              <w:rPr>
                <w:rFonts w:ascii="Rockwell" w:eastAsia="SimSun" w:hAnsi="Rockwell"/>
                <w:sz w:val="20"/>
                <w:szCs w:val="20"/>
              </w:rPr>
            </w:pPr>
          </w:p>
        </w:tc>
        <w:tc>
          <w:tcPr>
            <w:tcW w:w="2160" w:type="dxa"/>
          </w:tcPr>
          <w:p w:rsidR="00FC01FD" w:rsidRPr="001666ED" w:rsidRDefault="00FC01FD" w:rsidP="00FC01FD">
            <w:pPr>
              <w:spacing w:after="0"/>
              <w:ind w:left="1440"/>
              <w:rPr>
                <w:rFonts w:ascii="Rockwell" w:eastAsia="SimSun" w:hAnsi="Rockwell"/>
                <w:sz w:val="20"/>
                <w:szCs w:val="20"/>
              </w:rPr>
            </w:pPr>
          </w:p>
        </w:tc>
        <w:tc>
          <w:tcPr>
            <w:tcW w:w="2250" w:type="dxa"/>
          </w:tcPr>
          <w:p w:rsidR="00FC01FD" w:rsidRPr="001666ED" w:rsidRDefault="00FC01FD" w:rsidP="00FC01FD">
            <w:pPr>
              <w:spacing w:after="0"/>
              <w:ind w:left="1440"/>
              <w:rPr>
                <w:rFonts w:ascii="Rockwell" w:eastAsia="SimSun" w:hAnsi="Rockwell"/>
                <w:sz w:val="20"/>
                <w:szCs w:val="20"/>
              </w:rPr>
            </w:pPr>
          </w:p>
        </w:tc>
      </w:tr>
      <w:tr w:rsidR="00FC01FD" w:rsidRPr="001666ED" w:rsidTr="003B2921">
        <w:trPr>
          <w:trHeight w:hRule="exact" w:val="320"/>
        </w:trPr>
        <w:tc>
          <w:tcPr>
            <w:tcW w:w="3510" w:type="dxa"/>
          </w:tcPr>
          <w:p w:rsidR="00FC01FD" w:rsidRPr="001666ED" w:rsidRDefault="00FC01FD" w:rsidP="003B2921">
            <w:pPr>
              <w:spacing w:after="0"/>
              <w:rPr>
                <w:rFonts w:ascii="Rockwell" w:eastAsia="SimSun" w:hAnsi="Rockwell"/>
                <w:sz w:val="20"/>
                <w:szCs w:val="20"/>
              </w:rPr>
            </w:pPr>
            <w:r w:rsidRPr="001666ED">
              <w:rPr>
                <w:rFonts w:ascii="Rockwell" w:eastAsia="SimSun" w:hAnsi="Rockwell"/>
                <w:sz w:val="20"/>
                <w:szCs w:val="20"/>
                <w:lang w:eastAsia="zh-CN"/>
              </w:rPr>
              <w:t>7</w:t>
            </w:r>
          </w:p>
        </w:tc>
        <w:tc>
          <w:tcPr>
            <w:tcW w:w="1980" w:type="dxa"/>
          </w:tcPr>
          <w:p w:rsidR="00FC01FD" w:rsidRPr="001666ED" w:rsidRDefault="00FC01FD" w:rsidP="00FC01FD">
            <w:pPr>
              <w:spacing w:after="0"/>
              <w:ind w:left="1440"/>
              <w:rPr>
                <w:rFonts w:ascii="Rockwell" w:eastAsia="SimSun" w:hAnsi="Rockwell"/>
                <w:sz w:val="20"/>
                <w:szCs w:val="20"/>
              </w:rPr>
            </w:pPr>
          </w:p>
        </w:tc>
        <w:tc>
          <w:tcPr>
            <w:tcW w:w="2160" w:type="dxa"/>
          </w:tcPr>
          <w:p w:rsidR="00FC01FD" w:rsidRPr="001666ED" w:rsidRDefault="00FC01FD" w:rsidP="00FC01FD">
            <w:pPr>
              <w:spacing w:after="0"/>
              <w:ind w:left="1440"/>
              <w:rPr>
                <w:rFonts w:ascii="Rockwell" w:eastAsia="SimSun" w:hAnsi="Rockwell"/>
                <w:sz w:val="20"/>
                <w:szCs w:val="20"/>
              </w:rPr>
            </w:pPr>
          </w:p>
        </w:tc>
        <w:tc>
          <w:tcPr>
            <w:tcW w:w="2250" w:type="dxa"/>
          </w:tcPr>
          <w:p w:rsidR="00FC01FD" w:rsidRPr="001666ED" w:rsidRDefault="00FC01FD" w:rsidP="00FC01FD">
            <w:pPr>
              <w:spacing w:after="0"/>
              <w:ind w:left="1440"/>
              <w:rPr>
                <w:rFonts w:ascii="Rockwell" w:eastAsia="SimSun" w:hAnsi="Rockwell"/>
                <w:sz w:val="20"/>
                <w:szCs w:val="20"/>
              </w:rPr>
            </w:pPr>
          </w:p>
        </w:tc>
      </w:tr>
      <w:tr w:rsidR="00FC01FD" w:rsidRPr="001666ED" w:rsidTr="003B2921">
        <w:trPr>
          <w:trHeight w:hRule="exact" w:val="320"/>
        </w:trPr>
        <w:tc>
          <w:tcPr>
            <w:tcW w:w="3510" w:type="dxa"/>
          </w:tcPr>
          <w:p w:rsidR="00FC01FD" w:rsidRPr="001666ED" w:rsidRDefault="00FC01FD" w:rsidP="003B2921">
            <w:pPr>
              <w:spacing w:after="0"/>
              <w:rPr>
                <w:rFonts w:ascii="Rockwell" w:eastAsia="SimSun" w:hAnsi="Rockwell"/>
                <w:sz w:val="20"/>
                <w:szCs w:val="20"/>
              </w:rPr>
            </w:pPr>
            <w:r w:rsidRPr="001666ED">
              <w:rPr>
                <w:rFonts w:ascii="Rockwell" w:eastAsia="SimSun" w:hAnsi="Rockwell"/>
                <w:sz w:val="20"/>
                <w:szCs w:val="20"/>
                <w:lang w:eastAsia="zh-CN"/>
              </w:rPr>
              <w:t>8</w:t>
            </w:r>
          </w:p>
        </w:tc>
        <w:tc>
          <w:tcPr>
            <w:tcW w:w="1980" w:type="dxa"/>
          </w:tcPr>
          <w:p w:rsidR="00FC01FD" w:rsidRPr="001666ED" w:rsidRDefault="00FC01FD" w:rsidP="00FC01FD">
            <w:pPr>
              <w:spacing w:after="0"/>
              <w:ind w:left="1440"/>
              <w:rPr>
                <w:rFonts w:ascii="Rockwell" w:eastAsia="SimSun" w:hAnsi="Rockwell"/>
                <w:sz w:val="20"/>
                <w:szCs w:val="20"/>
              </w:rPr>
            </w:pPr>
          </w:p>
        </w:tc>
        <w:tc>
          <w:tcPr>
            <w:tcW w:w="2160" w:type="dxa"/>
          </w:tcPr>
          <w:p w:rsidR="00FC01FD" w:rsidRPr="001666ED" w:rsidRDefault="00FC01FD" w:rsidP="00FC01FD">
            <w:pPr>
              <w:spacing w:after="0"/>
              <w:ind w:left="1440"/>
              <w:rPr>
                <w:rFonts w:ascii="Rockwell" w:eastAsia="SimSun" w:hAnsi="Rockwell"/>
                <w:sz w:val="20"/>
                <w:szCs w:val="20"/>
              </w:rPr>
            </w:pPr>
          </w:p>
        </w:tc>
        <w:tc>
          <w:tcPr>
            <w:tcW w:w="2250" w:type="dxa"/>
          </w:tcPr>
          <w:p w:rsidR="00FC01FD" w:rsidRPr="001666ED" w:rsidRDefault="00FC01FD" w:rsidP="00FC01FD">
            <w:pPr>
              <w:spacing w:after="0"/>
              <w:ind w:left="1440"/>
              <w:rPr>
                <w:rFonts w:ascii="Rockwell" w:eastAsia="SimSun" w:hAnsi="Rockwell"/>
                <w:sz w:val="20"/>
                <w:szCs w:val="20"/>
              </w:rPr>
            </w:pPr>
          </w:p>
        </w:tc>
      </w:tr>
      <w:tr w:rsidR="00FC01FD" w:rsidRPr="001666ED" w:rsidTr="003B2921">
        <w:trPr>
          <w:trHeight w:hRule="exact" w:val="316"/>
        </w:trPr>
        <w:tc>
          <w:tcPr>
            <w:tcW w:w="3510" w:type="dxa"/>
          </w:tcPr>
          <w:p w:rsidR="00FC01FD" w:rsidRPr="001666ED" w:rsidRDefault="00FC01FD" w:rsidP="003B2921">
            <w:pPr>
              <w:spacing w:after="0"/>
              <w:rPr>
                <w:rFonts w:ascii="Rockwell" w:eastAsia="SimSun" w:hAnsi="Rockwell"/>
                <w:sz w:val="20"/>
                <w:szCs w:val="20"/>
              </w:rPr>
            </w:pPr>
            <w:r w:rsidRPr="001666ED">
              <w:rPr>
                <w:rFonts w:ascii="Rockwell" w:eastAsia="SimSun" w:hAnsi="Rockwell"/>
                <w:sz w:val="20"/>
                <w:szCs w:val="20"/>
                <w:lang w:eastAsia="zh-CN"/>
              </w:rPr>
              <w:t>每增加一人：</w:t>
            </w:r>
          </w:p>
        </w:tc>
        <w:tc>
          <w:tcPr>
            <w:tcW w:w="1980" w:type="dxa"/>
          </w:tcPr>
          <w:p w:rsidR="00FC01FD" w:rsidRPr="001666ED" w:rsidRDefault="00FC01FD" w:rsidP="00FC01FD">
            <w:pPr>
              <w:spacing w:after="0"/>
              <w:ind w:left="1440"/>
              <w:rPr>
                <w:rFonts w:ascii="Rockwell" w:eastAsia="SimSun" w:hAnsi="Rockwell"/>
                <w:sz w:val="20"/>
                <w:szCs w:val="20"/>
              </w:rPr>
            </w:pPr>
          </w:p>
        </w:tc>
        <w:tc>
          <w:tcPr>
            <w:tcW w:w="2160" w:type="dxa"/>
          </w:tcPr>
          <w:p w:rsidR="00FC01FD" w:rsidRPr="001666ED" w:rsidRDefault="00FC01FD" w:rsidP="00FC01FD">
            <w:pPr>
              <w:spacing w:after="0"/>
              <w:ind w:left="1440"/>
              <w:rPr>
                <w:rFonts w:ascii="Rockwell" w:eastAsia="SimSun" w:hAnsi="Rockwell"/>
                <w:sz w:val="20"/>
                <w:szCs w:val="20"/>
              </w:rPr>
            </w:pPr>
          </w:p>
        </w:tc>
        <w:tc>
          <w:tcPr>
            <w:tcW w:w="2250" w:type="dxa"/>
          </w:tcPr>
          <w:p w:rsidR="00FC01FD" w:rsidRPr="001666ED" w:rsidRDefault="00FC01FD" w:rsidP="00FC01FD">
            <w:pPr>
              <w:spacing w:after="0"/>
              <w:ind w:left="1440"/>
              <w:rPr>
                <w:rFonts w:ascii="Rockwell" w:eastAsia="SimSun" w:hAnsi="Rockwell"/>
                <w:sz w:val="20"/>
                <w:szCs w:val="20"/>
              </w:rPr>
            </w:pPr>
          </w:p>
        </w:tc>
      </w:tr>
    </w:tbl>
    <w:p w:rsidR="007C6E2C" w:rsidRDefault="006B330D" w:rsidP="007C6E2C">
      <w:pPr>
        <w:ind w:left="540" w:hanging="360"/>
        <w:rPr>
          <w:rFonts w:ascii="Rockwell" w:eastAsia="SimSun" w:hAnsi="Rockwell"/>
          <w:sz w:val="20"/>
          <w:szCs w:val="20"/>
        </w:rPr>
      </w:pPr>
      <w:r w:rsidRPr="001666ED">
        <w:rPr>
          <w:rStyle w:val="Emphasis"/>
          <w:rFonts w:ascii="Rockwell" w:eastAsia="SimSun" w:hAnsi="Rockwell"/>
          <w:lang w:eastAsia="zh-CN"/>
        </w:rPr>
        <w:t>2.</w:t>
      </w:r>
      <w:r w:rsidR="007C6E2C">
        <w:rPr>
          <w:rStyle w:val="Emphasis"/>
          <w:rFonts w:ascii="Rockwell" w:eastAsia="SimSun" w:hAnsi="Rockwell"/>
          <w:lang w:eastAsia="zh-CN"/>
        </w:rPr>
        <w:tab/>
      </w:r>
      <w:r w:rsidR="00763F13" w:rsidRPr="001666ED">
        <w:rPr>
          <w:rStyle w:val="Emphasis"/>
          <w:rFonts w:ascii="Rockwell" w:eastAsia="SimSun" w:hAnsi="Rockwell"/>
          <w:lang w:eastAsia="zh-CN"/>
        </w:rPr>
        <w:t>我如何知道我的儿童是否有资格作为无家可归、移民或离家出走儿童？</w:t>
      </w:r>
      <w:r w:rsidR="00763F13" w:rsidRPr="001666ED">
        <w:rPr>
          <w:rFonts w:ascii="Rockwell" w:eastAsia="SimSun" w:hAnsi="Rockwell"/>
          <w:sz w:val="20"/>
          <w:szCs w:val="20"/>
          <w:lang w:eastAsia="zh-CN"/>
        </w:rPr>
        <w:t>您的家庭成员没有永久地址吗？您是不是一家居住在避难所、酒店或其他临时住房安排中？您的家庭在按季节搬家吗？有任何选择离开他们之前的家人或家庭而与您一起生活的儿童吗？如果您认为您的家庭中的儿童符合这些说法并且没有被告知您的儿童将获得免费校餐，请致电或发电子邮件至</w:t>
      </w:r>
      <w:r w:rsidRPr="001666ED">
        <w:rPr>
          <w:rFonts w:ascii="Rockwell" w:eastAsia="SimSun" w:hAnsi="Rockwell"/>
          <w:sz w:val="20"/>
          <w:szCs w:val="20"/>
          <w:lang w:eastAsia="zh-CN"/>
        </w:rPr>
        <w:t xml:space="preserve"> </w:t>
      </w:r>
      <w:r w:rsidRPr="001666ED">
        <w:rPr>
          <w:rStyle w:val="Strong"/>
          <w:rFonts w:ascii="Rockwell" w:eastAsia="SimSun" w:hAnsi="Rockwell"/>
          <w:color w:val="auto"/>
          <w:sz w:val="20"/>
          <w:szCs w:val="20"/>
        </w:rPr>
        <w:t>[school, homeless liaison or migrant coordinator]</w:t>
      </w:r>
      <w:r w:rsidRPr="001666ED" w:rsidDel="006B330D">
        <w:rPr>
          <w:rStyle w:val="Strong"/>
          <w:rFonts w:ascii="Rockwell" w:eastAsia="SimSun" w:hAnsi="Rockwell"/>
          <w:color w:val="auto"/>
          <w:sz w:val="20"/>
          <w:szCs w:val="20"/>
          <w:lang w:eastAsia="zh-CN"/>
        </w:rPr>
        <w:t xml:space="preserve"> </w:t>
      </w:r>
      <w:r w:rsidRPr="001666ED">
        <w:rPr>
          <w:rFonts w:ascii="Rockwell" w:eastAsia="SimSun" w:hAnsi="Rockwell"/>
          <w:sz w:val="20"/>
          <w:szCs w:val="20"/>
          <w:lang w:eastAsia="zh-CN"/>
        </w:rPr>
        <w:t>。</w:t>
      </w:r>
      <w:r w:rsidRPr="001666ED">
        <w:rPr>
          <w:rFonts w:ascii="Rockwell" w:eastAsia="SimSun" w:hAnsi="Rockwell"/>
          <w:sz w:val="20"/>
          <w:szCs w:val="20"/>
        </w:rPr>
        <w:t xml:space="preserve"> </w:t>
      </w:r>
      <w:r w:rsidRPr="001666ED" w:rsidDel="006B330D">
        <w:rPr>
          <w:rFonts w:ascii="Rockwell" w:eastAsia="SimSun" w:hAnsi="Rockwell"/>
          <w:sz w:val="20"/>
          <w:szCs w:val="20"/>
          <w:lang w:eastAsia="zh-CN"/>
        </w:rPr>
        <w:t xml:space="preserve"> </w:t>
      </w:r>
    </w:p>
    <w:p w:rsidR="00763F13" w:rsidRPr="001666ED" w:rsidRDefault="007C6E2C" w:rsidP="007C6E2C">
      <w:pPr>
        <w:ind w:left="540" w:hanging="360"/>
        <w:rPr>
          <w:rFonts w:ascii="Rockwell" w:eastAsia="SimSun" w:hAnsi="Rockwell"/>
          <w:sz w:val="20"/>
          <w:szCs w:val="20"/>
          <w:lang w:eastAsia="zh-CN"/>
        </w:rPr>
      </w:pPr>
      <w:r>
        <w:rPr>
          <w:rFonts w:ascii="Rockwell" w:eastAsia="SimSun" w:hAnsi="Rockwell"/>
          <w:sz w:val="20"/>
          <w:szCs w:val="20"/>
        </w:rPr>
        <w:t>3.</w:t>
      </w:r>
      <w:r>
        <w:rPr>
          <w:rFonts w:ascii="Rockwell" w:eastAsia="SimSun" w:hAnsi="Rockwell"/>
          <w:sz w:val="20"/>
          <w:szCs w:val="20"/>
        </w:rPr>
        <w:tab/>
      </w:r>
      <w:r w:rsidR="00763F13" w:rsidRPr="001666ED">
        <w:rPr>
          <w:rStyle w:val="Emphasis"/>
          <w:rFonts w:ascii="Rockwell" w:eastAsia="SimSun" w:hAnsi="Rockwell"/>
          <w:lang w:eastAsia="zh-CN"/>
        </w:rPr>
        <w:t>我需要为每一名儿童都填写一份申请表吗？</w:t>
      </w:r>
      <w:r w:rsidR="00763F13" w:rsidRPr="001666ED">
        <w:rPr>
          <w:rFonts w:ascii="Rockwell" w:eastAsia="SimSun" w:hAnsi="Rockwell"/>
          <w:sz w:val="20"/>
          <w:szCs w:val="20"/>
          <w:lang w:eastAsia="zh-CN"/>
        </w:rPr>
        <w:t>不需要。</w:t>
      </w:r>
      <w:r w:rsidR="00763F13" w:rsidRPr="001666ED">
        <w:rPr>
          <w:rFonts w:ascii="Rockwell" w:eastAsia="SimSun" w:hAnsi="Rockwell"/>
          <w:i/>
          <w:iCs/>
          <w:sz w:val="20"/>
          <w:szCs w:val="20"/>
          <w:lang w:eastAsia="zh-CN"/>
        </w:rPr>
        <w:t>对于您的家庭中的所有学生。使用</w:t>
      </w:r>
      <w:r w:rsidR="00763F13" w:rsidRPr="001666ED">
        <w:rPr>
          <w:rStyle w:val="SubtleEmphasis"/>
          <w:rFonts w:ascii="Rockwell" w:eastAsia="SimSun" w:hAnsi="Rockwell"/>
          <w:sz w:val="20"/>
          <w:szCs w:val="20"/>
          <w:lang w:eastAsia="zh-CN"/>
        </w:rPr>
        <w:t>一份免费和优惠校餐申请表。</w:t>
      </w:r>
      <w:r w:rsidR="00763F13" w:rsidRPr="001666ED">
        <w:rPr>
          <w:rFonts w:ascii="Rockwell" w:eastAsia="SimSun" w:hAnsi="Rockwell"/>
          <w:sz w:val="20"/>
          <w:szCs w:val="20"/>
          <w:lang w:eastAsia="zh-CN"/>
        </w:rPr>
        <w:t>我们无法批准不完整的申请表，因此一定要填写完整所有必填的信息。将填妥的申请表交至：</w:t>
      </w:r>
      <w:r w:rsidR="006B330D" w:rsidRPr="001666ED">
        <w:rPr>
          <w:rStyle w:val="Strong"/>
          <w:rFonts w:ascii="Rockwell" w:eastAsia="SimSun" w:hAnsi="Rockwell"/>
          <w:color w:val="auto"/>
          <w:sz w:val="20"/>
          <w:szCs w:val="20"/>
          <w:lang w:eastAsia="zh-CN"/>
        </w:rPr>
        <w:t>[name, address, phone number]</w:t>
      </w:r>
      <w:r w:rsidR="006B330D" w:rsidRPr="001666ED" w:rsidDel="006B330D">
        <w:rPr>
          <w:rStyle w:val="Strong"/>
          <w:rFonts w:ascii="Rockwell" w:eastAsia="SimSun" w:hAnsi="Rockwell"/>
          <w:color w:val="auto"/>
          <w:sz w:val="20"/>
          <w:szCs w:val="20"/>
          <w:lang w:eastAsia="zh-CN"/>
        </w:rPr>
        <w:t xml:space="preserve"> </w:t>
      </w:r>
      <w:r w:rsidR="00763F13" w:rsidRPr="001666ED">
        <w:rPr>
          <w:rFonts w:ascii="Rockwell" w:eastAsia="SimSun" w:hAnsi="Rockwell"/>
          <w:sz w:val="20"/>
          <w:szCs w:val="20"/>
          <w:lang w:eastAsia="zh-CN"/>
        </w:rPr>
        <w:t>。</w:t>
      </w:r>
    </w:p>
    <w:p w:rsidR="00763F13" w:rsidRPr="001666ED" w:rsidRDefault="00763F13" w:rsidP="00005055">
      <w:pPr>
        <w:numPr>
          <w:ilvl w:val="0"/>
          <w:numId w:val="4"/>
        </w:numPr>
        <w:rPr>
          <w:rFonts w:ascii="Rockwell" w:eastAsia="SimSun" w:hAnsi="Rockwell"/>
          <w:sz w:val="20"/>
          <w:szCs w:val="20"/>
        </w:rPr>
      </w:pPr>
      <w:r w:rsidRPr="001666ED">
        <w:rPr>
          <w:rFonts w:ascii="Rockwell" w:eastAsia="SimSun" w:hAnsi="Rockwell"/>
          <w:sz w:val="20"/>
          <w:szCs w:val="20"/>
          <w:lang w:eastAsia="zh-CN"/>
        </w:rPr>
        <w:t>果本学年我收到了告知我的儿童已被批准享受免费校餐的函件，我还应填写申请表吗？不，但请仔细阅读您所收到的该函并遵守各项须知。如果您家庭中的任何儿童错失了您的资格通知，请立即联系</w:t>
      </w:r>
      <w:r w:rsidR="006B330D" w:rsidRPr="001666ED">
        <w:rPr>
          <w:rStyle w:val="Strong"/>
          <w:rFonts w:ascii="Rockwell" w:eastAsia="SimSun" w:hAnsi="Rockwell"/>
          <w:color w:val="auto"/>
          <w:sz w:val="20"/>
          <w:szCs w:val="20"/>
        </w:rPr>
        <w:t xml:space="preserve">[name, address, phone number, e-mail] </w:t>
      </w:r>
      <w:r w:rsidRPr="001666ED">
        <w:rPr>
          <w:rFonts w:ascii="Rockwell" w:eastAsia="SimSun" w:hAnsi="Rockwell"/>
          <w:sz w:val="20"/>
          <w:szCs w:val="20"/>
          <w:lang w:eastAsia="zh-CN"/>
        </w:rPr>
        <w:t>。</w:t>
      </w:r>
    </w:p>
    <w:p w:rsidR="004A6651" w:rsidRPr="001666ED" w:rsidRDefault="004A6651" w:rsidP="00005055">
      <w:pPr>
        <w:numPr>
          <w:ilvl w:val="0"/>
          <w:numId w:val="4"/>
        </w:numPr>
        <w:rPr>
          <w:rFonts w:ascii="Rockwell" w:eastAsia="SimSun" w:hAnsi="Rockwell"/>
          <w:sz w:val="20"/>
          <w:szCs w:val="20"/>
        </w:rPr>
      </w:pPr>
      <w:r w:rsidRPr="001666ED">
        <w:rPr>
          <w:rFonts w:ascii="Rockwell" w:eastAsia="SimSun" w:hAnsi="Rockwell"/>
          <w:sz w:val="20"/>
          <w:szCs w:val="20"/>
          <w:lang w:eastAsia="zh-CN"/>
        </w:rPr>
        <w:t>我可以在线申请吗？是的！如果可以，我们鼓励您填写在线申请表，而不是纸质申请表。在线申请表具有相同的要求，并且要求您提供与纸质申请表相同的信息。访问</w:t>
      </w:r>
      <w:r w:rsidRPr="001666ED">
        <w:rPr>
          <w:rFonts w:ascii="Rockwell" w:eastAsia="SimSun" w:hAnsi="Rockwell"/>
          <w:sz w:val="20"/>
          <w:szCs w:val="20"/>
          <w:lang w:eastAsia="zh-CN"/>
        </w:rPr>
        <w:t xml:space="preserve"> </w:t>
      </w:r>
      <w:r w:rsidRPr="001666ED">
        <w:rPr>
          <w:rFonts w:ascii="Rockwell" w:eastAsia="SimSun" w:hAnsi="Rockwell"/>
          <w:b/>
          <w:bCs/>
          <w:sz w:val="20"/>
          <w:szCs w:val="20"/>
          <w:lang w:eastAsia="zh-CN"/>
        </w:rPr>
        <w:t>[</w:t>
      </w:r>
      <w:r w:rsidR="006B330D" w:rsidRPr="001666ED">
        <w:rPr>
          <w:rFonts w:ascii="Rockwell" w:eastAsia="SimSun" w:hAnsi="Rockwell"/>
          <w:b/>
          <w:bCs/>
          <w:sz w:val="20"/>
          <w:szCs w:val="20"/>
          <w:lang w:eastAsia="zh-CN"/>
        </w:rPr>
        <w:t>website]</w:t>
      </w:r>
      <w:r w:rsidRPr="001666ED">
        <w:rPr>
          <w:rFonts w:ascii="Rockwell" w:eastAsia="SimSun" w:hAnsi="Rockwell"/>
          <w:sz w:val="20"/>
          <w:szCs w:val="20"/>
          <w:lang w:eastAsia="zh-CN"/>
        </w:rPr>
        <w:t xml:space="preserve"> </w:t>
      </w:r>
      <w:r w:rsidRPr="001666ED">
        <w:rPr>
          <w:rFonts w:ascii="Rockwell" w:eastAsia="SimSun" w:hAnsi="Rockwell"/>
          <w:sz w:val="20"/>
          <w:szCs w:val="20"/>
          <w:lang w:eastAsia="zh-CN"/>
        </w:rPr>
        <w:t>可开始或了解有关在线申请流程的更多信息。如果您对在线申请有任何疑问，请联系</w:t>
      </w:r>
      <w:r w:rsidR="006B330D" w:rsidRPr="001666ED">
        <w:rPr>
          <w:rStyle w:val="Strong"/>
          <w:rFonts w:ascii="Rockwell" w:eastAsia="SimSun" w:hAnsi="Rockwell"/>
          <w:color w:val="auto"/>
          <w:sz w:val="20"/>
          <w:szCs w:val="20"/>
        </w:rPr>
        <w:t xml:space="preserve">[name, address, phone number, e-mail] </w:t>
      </w:r>
      <w:r w:rsidRPr="001666ED">
        <w:rPr>
          <w:rStyle w:val="Strong"/>
          <w:rFonts w:ascii="Rockwell" w:eastAsia="SimSun" w:hAnsi="Rockwell"/>
          <w:b w:val="0"/>
          <w:bCs w:val="0"/>
          <w:color w:val="auto"/>
          <w:sz w:val="20"/>
          <w:szCs w:val="20"/>
          <w:lang w:eastAsia="zh-CN"/>
        </w:rPr>
        <w:t>。</w:t>
      </w:r>
    </w:p>
    <w:p w:rsidR="00763F13" w:rsidRPr="001666ED" w:rsidRDefault="00763F13" w:rsidP="00005055">
      <w:pPr>
        <w:numPr>
          <w:ilvl w:val="0"/>
          <w:numId w:val="4"/>
        </w:numPr>
        <w:rPr>
          <w:rFonts w:ascii="Rockwell" w:eastAsia="SimSun" w:hAnsi="Rockwell"/>
          <w:sz w:val="20"/>
          <w:szCs w:val="20"/>
          <w:lang w:eastAsia="zh-CN"/>
        </w:rPr>
      </w:pPr>
      <w:r w:rsidRPr="001666ED">
        <w:rPr>
          <w:rFonts w:ascii="Rockwell" w:eastAsia="SimSun" w:hAnsi="Rockwell"/>
          <w:sz w:val="20"/>
          <w:szCs w:val="20"/>
          <w:lang w:eastAsia="zh-CN"/>
        </w:rPr>
        <w:t>我的儿童的申请去年得到了批准。我需要填写一份新的申请表吗？是的。您的儿童的申请表仅对该学年以及该学年截至</w:t>
      </w:r>
      <w:r w:rsidRPr="001666ED">
        <w:rPr>
          <w:rFonts w:ascii="Rockwell" w:eastAsia="SimSun" w:hAnsi="Rockwell"/>
          <w:sz w:val="20"/>
          <w:szCs w:val="20"/>
          <w:lang w:eastAsia="zh-CN"/>
        </w:rPr>
        <w:t xml:space="preserve"> </w:t>
      </w:r>
      <w:r w:rsidRPr="001666ED">
        <w:rPr>
          <w:rFonts w:ascii="Rockwell" w:eastAsia="SimSun" w:hAnsi="Rockwell"/>
          <w:b/>
          <w:bCs/>
          <w:sz w:val="20"/>
          <w:szCs w:val="20"/>
          <w:lang w:eastAsia="zh-CN"/>
        </w:rPr>
        <w:t>[</w:t>
      </w:r>
      <w:r w:rsidR="006B330D" w:rsidRPr="001666ED">
        <w:rPr>
          <w:rFonts w:ascii="Rockwell" w:eastAsia="SimSun" w:hAnsi="Rockwell"/>
          <w:b/>
          <w:bCs/>
          <w:sz w:val="20"/>
          <w:szCs w:val="20"/>
          <w:lang w:eastAsia="zh-CN"/>
        </w:rPr>
        <w:t>date</w:t>
      </w:r>
      <w:r w:rsidRPr="001666ED">
        <w:rPr>
          <w:rFonts w:ascii="Rockwell" w:eastAsia="SimSun" w:hAnsi="Rockwell"/>
          <w:b/>
          <w:bCs/>
          <w:sz w:val="20"/>
          <w:szCs w:val="20"/>
          <w:lang w:eastAsia="zh-CN"/>
        </w:rPr>
        <w:t xml:space="preserve">] </w:t>
      </w:r>
      <w:r w:rsidRPr="001666ED">
        <w:rPr>
          <w:rFonts w:ascii="Rockwell" w:eastAsia="SimSun" w:hAnsi="Rockwell"/>
          <w:sz w:val="20"/>
          <w:szCs w:val="20"/>
          <w:lang w:eastAsia="zh-CN"/>
        </w:rPr>
        <w:t>的前几天有效。除非学校告诉您，您的儿童在新学年有资格，否则您必须提交新的申请表。如果您没有发送由学校所批准的新申请表，或您没有收到您的儿童有资格获得免费校餐的通知，您的孩子的校餐将全额收费。</w:t>
      </w:r>
      <w:r w:rsidRPr="001666ED">
        <w:rPr>
          <w:rFonts w:ascii="Rockwell" w:eastAsia="SimSun" w:hAnsi="Rockwell"/>
          <w:sz w:val="20"/>
          <w:szCs w:val="20"/>
          <w:lang w:eastAsia="zh-CN"/>
        </w:rPr>
        <w:t xml:space="preserve">  </w:t>
      </w:r>
    </w:p>
    <w:p w:rsidR="00763F13" w:rsidRPr="001666ED" w:rsidRDefault="00763F13" w:rsidP="00005055">
      <w:pPr>
        <w:numPr>
          <w:ilvl w:val="0"/>
          <w:numId w:val="4"/>
        </w:numPr>
        <w:rPr>
          <w:rFonts w:ascii="Rockwell" w:eastAsia="SimSun" w:hAnsi="Rockwell"/>
          <w:sz w:val="20"/>
          <w:szCs w:val="20"/>
        </w:rPr>
      </w:pPr>
      <w:r w:rsidRPr="001666ED">
        <w:rPr>
          <w:rFonts w:ascii="Rockwell" w:eastAsia="SimSun" w:hAnsi="Rockwell"/>
          <w:sz w:val="20"/>
          <w:szCs w:val="20"/>
          <w:lang w:eastAsia="zh-CN"/>
        </w:rPr>
        <w:lastRenderedPageBreak/>
        <w:t>我参加了</w:t>
      </w:r>
      <w:r w:rsidRPr="001666ED">
        <w:rPr>
          <w:rFonts w:ascii="Rockwell" w:eastAsia="SimSun" w:hAnsi="Rockwell"/>
          <w:sz w:val="20"/>
          <w:szCs w:val="20"/>
          <w:lang w:eastAsia="zh-CN"/>
        </w:rPr>
        <w:t xml:space="preserve"> WIC</w:t>
      </w:r>
      <w:r w:rsidRPr="001666ED">
        <w:rPr>
          <w:rFonts w:ascii="Rockwell" w:eastAsia="SimSun" w:hAnsi="Rockwell"/>
          <w:sz w:val="20"/>
          <w:szCs w:val="20"/>
          <w:lang w:eastAsia="zh-CN"/>
        </w:rPr>
        <w:t>。我的儿童可以获得免费校餐吗？参加</w:t>
      </w:r>
      <w:r w:rsidRPr="001666ED">
        <w:rPr>
          <w:rFonts w:ascii="Rockwell" w:eastAsia="SimSun" w:hAnsi="Rockwell"/>
          <w:sz w:val="20"/>
          <w:szCs w:val="20"/>
          <w:lang w:eastAsia="zh-CN"/>
        </w:rPr>
        <w:t xml:space="preserve"> WIC </w:t>
      </w:r>
      <w:r w:rsidRPr="001666ED">
        <w:rPr>
          <w:rFonts w:ascii="Rockwell" w:eastAsia="SimSun" w:hAnsi="Rockwell"/>
          <w:sz w:val="20"/>
          <w:szCs w:val="20"/>
          <w:lang w:eastAsia="zh-CN"/>
        </w:rPr>
        <w:t>家庭的儿童</w:t>
      </w:r>
      <w:r w:rsidRPr="001666ED">
        <w:rPr>
          <w:rFonts w:ascii="Rockwell" w:eastAsia="SimSun" w:hAnsi="Rockwell"/>
          <w:sz w:val="20"/>
          <w:szCs w:val="20"/>
          <w:u w:val="single"/>
          <w:lang w:eastAsia="zh-CN"/>
        </w:rPr>
        <w:t>可能</w:t>
      </w:r>
      <w:r w:rsidRPr="001666ED">
        <w:rPr>
          <w:rFonts w:ascii="Rockwell" w:eastAsia="SimSun" w:hAnsi="Rockwell"/>
          <w:sz w:val="20"/>
          <w:szCs w:val="20"/>
          <w:lang w:eastAsia="zh-CN"/>
        </w:rPr>
        <w:t>有资格获得免费或优惠校餐。请提交申请表。</w:t>
      </w:r>
    </w:p>
    <w:p w:rsidR="00763F13" w:rsidRPr="001666ED" w:rsidRDefault="00763F13" w:rsidP="00005055">
      <w:pPr>
        <w:numPr>
          <w:ilvl w:val="0"/>
          <w:numId w:val="4"/>
        </w:numPr>
        <w:rPr>
          <w:rFonts w:ascii="Rockwell" w:eastAsia="SimSun" w:hAnsi="Rockwell"/>
          <w:sz w:val="20"/>
          <w:szCs w:val="20"/>
          <w:lang w:eastAsia="zh-CN"/>
        </w:rPr>
      </w:pPr>
      <w:r w:rsidRPr="001666ED">
        <w:rPr>
          <w:rStyle w:val="Emphasis"/>
          <w:rFonts w:ascii="Rockwell" w:eastAsia="SimSun" w:hAnsi="Rockwell"/>
          <w:lang w:eastAsia="zh-CN"/>
        </w:rPr>
        <w:t>我所提供的信息将受到审查吗？</w:t>
      </w:r>
      <w:r w:rsidRPr="001666ED">
        <w:rPr>
          <w:rFonts w:ascii="Rockwell" w:eastAsia="SimSun" w:hAnsi="Rockwell"/>
          <w:sz w:val="20"/>
          <w:szCs w:val="20"/>
          <w:lang w:eastAsia="zh-CN"/>
        </w:rPr>
        <w:t>是的。我们也可能会要求您发送您所报告家庭收入的书面证明。</w:t>
      </w:r>
      <w:r w:rsidRPr="001666ED">
        <w:rPr>
          <w:rFonts w:ascii="Rockwell" w:eastAsia="SimSun" w:hAnsi="Rockwell"/>
          <w:sz w:val="20"/>
          <w:szCs w:val="20"/>
          <w:lang w:eastAsia="zh-CN"/>
        </w:rPr>
        <w:t xml:space="preserve"> </w:t>
      </w:r>
    </w:p>
    <w:p w:rsidR="00763F13" w:rsidRPr="001666ED" w:rsidRDefault="00763F13" w:rsidP="00005055">
      <w:pPr>
        <w:numPr>
          <w:ilvl w:val="0"/>
          <w:numId w:val="4"/>
        </w:numPr>
        <w:rPr>
          <w:rFonts w:ascii="Rockwell" w:eastAsia="SimSun" w:hAnsi="Rockwell"/>
          <w:b/>
          <w:bCs/>
          <w:spacing w:val="-10"/>
          <w:sz w:val="20"/>
          <w:szCs w:val="20"/>
          <w:lang w:eastAsia="zh-CN"/>
        </w:rPr>
      </w:pPr>
      <w:r w:rsidRPr="001666ED">
        <w:rPr>
          <w:rStyle w:val="Emphasis"/>
          <w:rFonts w:ascii="Rockwell" w:eastAsia="SimSun" w:hAnsi="Rockwell"/>
          <w:lang w:eastAsia="zh-CN"/>
        </w:rPr>
        <w:t>如果我现在不符合资格，我可以随后申请吗？</w:t>
      </w:r>
      <w:r w:rsidRPr="001666ED">
        <w:rPr>
          <w:rStyle w:val="Emphasis"/>
          <w:rFonts w:ascii="Rockwell" w:eastAsia="SimSun" w:hAnsi="Rockwell"/>
          <w:lang w:eastAsia="zh-CN"/>
        </w:rPr>
        <w:t xml:space="preserve"> </w:t>
      </w:r>
      <w:r w:rsidRPr="001666ED">
        <w:rPr>
          <w:rFonts w:ascii="Rockwell" w:eastAsia="SimSun" w:hAnsi="Rockwell"/>
          <w:sz w:val="20"/>
          <w:szCs w:val="20"/>
          <w:lang w:eastAsia="zh-CN"/>
        </w:rPr>
        <w:t>是的，您可在学年的任何时候申请。例如，遭遇失业家长或监护人的儿童，如果家庭收入降到收入限制以下，可能会变得有资格获得免费和优惠校餐。</w:t>
      </w:r>
    </w:p>
    <w:p w:rsidR="00763F13" w:rsidRPr="001666ED" w:rsidRDefault="00763F13" w:rsidP="00005055">
      <w:pPr>
        <w:numPr>
          <w:ilvl w:val="0"/>
          <w:numId w:val="4"/>
        </w:numPr>
        <w:rPr>
          <w:rFonts w:ascii="Rockwell" w:eastAsia="SimSun" w:hAnsi="Rockwell"/>
          <w:b/>
          <w:bCs/>
          <w:spacing w:val="-10"/>
          <w:sz w:val="20"/>
          <w:szCs w:val="20"/>
          <w:lang w:eastAsia="zh-CN"/>
        </w:rPr>
      </w:pPr>
      <w:r w:rsidRPr="001666ED">
        <w:rPr>
          <w:rStyle w:val="Emphasis"/>
          <w:rFonts w:ascii="Rockwell" w:eastAsia="SimSun" w:hAnsi="Rockwell"/>
          <w:lang w:eastAsia="zh-CN"/>
        </w:rPr>
        <w:t>如果我不同意学校有关我的申请的决定怎么办？</w:t>
      </w:r>
      <w:r w:rsidRPr="001666ED">
        <w:rPr>
          <w:rStyle w:val="Emphasis"/>
          <w:rFonts w:ascii="Rockwell" w:eastAsia="SimSun" w:hAnsi="Rockwell"/>
          <w:lang w:eastAsia="zh-CN"/>
        </w:rPr>
        <w:t xml:space="preserve"> </w:t>
      </w:r>
      <w:r w:rsidRPr="001666ED">
        <w:rPr>
          <w:rFonts w:ascii="Rockwell" w:eastAsia="SimSun" w:hAnsi="Rockwell"/>
          <w:sz w:val="20"/>
          <w:szCs w:val="20"/>
          <w:lang w:eastAsia="zh-CN"/>
        </w:rPr>
        <w:t>您应与学校官员交涉。另外，您还可通过致电或致函至</w:t>
      </w:r>
      <w:r w:rsidRPr="001666ED">
        <w:rPr>
          <w:rStyle w:val="SubtitleChar"/>
          <w:rFonts w:ascii="Rockwell" w:eastAsia="SimSun" w:hAnsi="Rockwell"/>
          <w:sz w:val="20"/>
          <w:szCs w:val="20"/>
          <w:lang w:eastAsia="zh-CN"/>
        </w:rPr>
        <w:t>：</w:t>
      </w:r>
      <w:r w:rsidR="006B330D" w:rsidRPr="001666ED">
        <w:rPr>
          <w:rStyle w:val="SubtitleChar"/>
          <w:rFonts w:ascii="Rockwell" w:eastAsia="SimSun" w:hAnsi="Rockwell"/>
          <w:sz w:val="20"/>
          <w:szCs w:val="20"/>
          <w:lang w:eastAsia="zh-CN"/>
        </w:rPr>
        <w:t xml:space="preserve"> </w:t>
      </w:r>
      <w:r w:rsidR="006B330D" w:rsidRPr="001666ED">
        <w:rPr>
          <w:rStyle w:val="Strong"/>
          <w:rFonts w:ascii="Rockwell" w:eastAsia="SimSun" w:hAnsi="Rockwell"/>
          <w:color w:val="auto"/>
          <w:sz w:val="20"/>
          <w:szCs w:val="20"/>
          <w:lang w:eastAsia="zh-CN"/>
        </w:rPr>
        <w:t>[name, address, phone number, e-mail]</w:t>
      </w:r>
      <w:r w:rsidR="006B330D" w:rsidRPr="001666ED" w:rsidDel="006B330D">
        <w:rPr>
          <w:rStyle w:val="Strong"/>
          <w:rFonts w:ascii="Rockwell" w:eastAsia="SimSun" w:hAnsi="Rockwell"/>
          <w:color w:val="auto"/>
          <w:sz w:val="20"/>
          <w:szCs w:val="20"/>
          <w:lang w:eastAsia="zh-CN"/>
        </w:rPr>
        <w:t xml:space="preserve"> </w:t>
      </w:r>
      <w:r w:rsidRPr="001666ED">
        <w:rPr>
          <w:rStyle w:val="IntenseEmphasis"/>
          <w:rFonts w:ascii="Rockwell" w:eastAsia="SimSun" w:hAnsi="Rockwell"/>
          <w:i w:val="0"/>
          <w:iCs w:val="0"/>
          <w:lang w:eastAsia="zh-CN"/>
        </w:rPr>
        <w:t>要求举行听证会。</w:t>
      </w:r>
    </w:p>
    <w:p w:rsidR="00763F13" w:rsidRPr="001666ED" w:rsidRDefault="00763F13" w:rsidP="00005055">
      <w:pPr>
        <w:numPr>
          <w:ilvl w:val="0"/>
          <w:numId w:val="4"/>
        </w:numPr>
        <w:rPr>
          <w:rFonts w:ascii="Rockwell" w:eastAsia="SimSun" w:hAnsi="Rockwell"/>
          <w:b/>
          <w:bCs/>
          <w:spacing w:val="-10"/>
          <w:sz w:val="20"/>
          <w:szCs w:val="20"/>
          <w:lang w:eastAsia="zh-CN"/>
        </w:rPr>
      </w:pPr>
      <w:r w:rsidRPr="001666ED">
        <w:rPr>
          <w:rStyle w:val="Emphasis"/>
          <w:rFonts w:ascii="Rockwell" w:eastAsia="SimSun" w:hAnsi="Rockwell"/>
          <w:lang w:eastAsia="zh-CN"/>
        </w:rPr>
        <w:t>如果我的家庭中有人不是美国公民，我可以申请吗？</w:t>
      </w:r>
      <w:r w:rsidRPr="001666ED">
        <w:rPr>
          <w:rStyle w:val="Emphasis"/>
          <w:rFonts w:ascii="Rockwell" w:eastAsia="SimSun" w:hAnsi="Rockwell"/>
          <w:lang w:eastAsia="zh-CN"/>
        </w:rPr>
        <w:t xml:space="preserve"> </w:t>
      </w:r>
      <w:r w:rsidRPr="001666ED">
        <w:rPr>
          <w:rFonts w:eastAsia="SimSun"/>
          <w:lang w:eastAsia="zh-CN"/>
        </w:rPr>
        <w:t>可以。</w:t>
      </w:r>
      <w:r w:rsidRPr="001666ED">
        <w:rPr>
          <w:rFonts w:ascii="Rockwell" w:eastAsia="SimSun" w:hAnsi="Rockwell"/>
          <w:sz w:val="20"/>
          <w:szCs w:val="20"/>
          <w:lang w:eastAsia="zh-CN"/>
        </w:rPr>
        <w:t>您、您的儿童或其他家庭成员不必一定是美国公民方可申请免费或优惠校餐。</w:t>
      </w:r>
      <w:r w:rsidRPr="001666ED">
        <w:rPr>
          <w:rFonts w:ascii="Rockwell" w:eastAsia="SimSun" w:hAnsi="Rockwell"/>
          <w:sz w:val="20"/>
          <w:szCs w:val="20"/>
          <w:lang w:eastAsia="zh-CN"/>
        </w:rPr>
        <w:t xml:space="preserve">  </w:t>
      </w:r>
    </w:p>
    <w:p w:rsidR="00763F13" w:rsidRPr="001666ED" w:rsidRDefault="00763F13" w:rsidP="00005055">
      <w:pPr>
        <w:numPr>
          <w:ilvl w:val="0"/>
          <w:numId w:val="4"/>
        </w:numPr>
        <w:rPr>
          <w:rFonts w:ascii="Rockwell" w:eastAsia="SimSun" w:hAnsi="Rockwell"/>
          <w:bCs/>
          <w:spacing w:val="-10"/>
          <w:sz w:val="20"/>
          <w:szCs w:val="20"/>
          <w:lang w:eastAsia="zh-CN"/>
        </w:rPr>
      </w:pPr>
      <w:r w:rsidRPr="001666ED">
        <w:rPr>
          <w:rStyle w:val="Emphasis"/>
          <w:rFonts w:ascii="Rockwell" w:eastAsia="SimSun" w:hAnsi="Rockwell"/>
          <w:lang w:eastAsia="zh-CN"/>
        </w:rPr>
        <w:t>如果我的收入总是相同怎么办？</w:t>
      </w:r>
      <w:r w:rsidRPr="001666ED">
        <w:rPr>
          <w:rFonts w:ascii="Rockwell" w:eastAsia="SimSun" w:hAnsi="Rockwell"/>
          <w:sz w:val="20"/>
          <w:szCs w:val="20"/>
          <w:lang w:eastAsia="zh-CN"/>
        </w:rPr>
        <w:t>列出您</w:t>
      </w:r>
      <w:r w:rsidRPr="001666ED">
        <w:rPr>
          <w:rFonts w:ascii="Rockwell" w:eastAsia="SimSun" w:hAnsi="Rockwell"/>
          <w:sz w:val="20"/>
          <w:szCs w:val="20"/>
          <w:u w:val="single"/>
          <w:lang w:eastAsia="zh-CN"/>
        </w:rPr>
        <w:t>通常</w:t>
      </w:r>
      <w:r w:rsidRPr="001666ED">
        <w:rPr>
          <w:rFonts w:ascii="Rockwell" w:eastAsia="SimSun" w:hAnsi="Rockwell"/>
          <w:sz w:val="20"/>
          <w:szCs w:val="20"/>
          <w:lang w:eastAsia="zh-CN"/>
        </w:rPr>
        <w:t>收到的金额。例如，如果您通常每月赚</w:t>
      </w:r>
      <w:r w:rsidRPr="001666ED">
        <w:rPr>
          <w:rFonts w:ascii="Rockwell" w:eastAsia="SimSun" w:hAnsi="Rockwell"/>
          <w:sz w:val="20"/>
          <w:szCs w:val="20"/>
          <w:lang w:eastAsia="zh-CN"/>
        </w:rPr>
        <w:t xml:space="preserve"> 1000 </w:t>
      </w:r>
      <w:r w:rsidRPr="001666ED">
        <w:rPr>
          <w:rFonts w:ascii="Rockwell" w:eastAsia="SimSun" w:hAnsi="Rockwell"/>
          <w:sz w:val="20"/>
          <w:szCs w:val="20"/>
          <w:lang w:eastAsia="zh-CN"/>
        </w:rPr>
        <w:t>美元，但您上月错过了某项工作，只赚得</w:t>
      </w:r>
      <w:r w:rsidRPr="001666ED">
        <w:rPr>
          <w:rFonts w:ascii="Rockwell" w:eastAsia="SimSun" w:hAnsi="Rockwell"/>
          <w:sz w:val="20"/>
          <w:szCs w:val="20"/>
          <w:lang w:eastAsia="zh-CN"/>
        </w:rPr>
        <w:t xml:space="preserve"> 900 </w:t>
      </w:r>
      <w:r w:rsidRPr="001666ED">
        <w:rPr>
          <w:rFonts w:ascii="Rockwell" w:eastAsia="SimSun" w:hAnsi="Rockwell"/>
          <w:sz w:val="20"/>
          <w:szCs w:val="20"/>
          <w:lang w:eastAsia="zh-CN"/>
        </w:rPr>
        <w:t>美元，请填写您每月赚</w:t>
      </w:r>
      <w:r w:rsidRPr="001666ED">
        <w:rPr>
          <w:rFonts w:ascii="Rockwell" w:eastAsia="SimSun" w:hAnsi="Rockwell"/>
          <w:sz w:val="20"/>
          <w:szCs w:val="20"/>
          <w:lang w:eastAsia="zh-CN"/>
        </w:rPr>
        <w:t xml:space="preserve"> 1000 </w:t>
      </w:r>
      <w:r w:rsidRPr="001666ED">
        <w:rPr>
          <w:rFonts w:ascii="Rockwell" w:eastAsia="SimSun" w:hAnsi="Rockwell"/>
          <w:sz w:val="20"/>
          <w:szCs w:val="20"/>
          <w:lang w:eastAsia="zh-CN"/>
        </w:rPr>
        <w:t>美元。如果您通常赚加班费，包含它，但如果您只是有时候加班，不要包含它。如果您已经失去了工作或您的工作时数或薪资降低了，请使用当前收入。</w:t>
      </w:r>
    </w:p>
    <w:p w:rsidR="00D03765" w:rsidRPr="001666ED" w:rsidRDefault="00D03765" w:rsidP="00005055">
      <w:pPr>
        <w:numPr>
          <w:ilvl w:val="0"/>
          <w:numId w:val="4"/>
        </w:numPr>
        <w:rPr>
          <w:rFonts w:ascii="Rockwell" w:eastAsia="SimSun" w:hAnsi="Rockwell"/>
          <w:bCs/>
          <w:spacing w:val="-10"/>
          <w:sz w:val="20"/>
          <w:szCs w:val="20"/>
          <w:lang w:eastAsia="zh-CN"/>
        </w:rPr>
      </w:pPr>
      <w:r w:rsidRPr="001666ED">
        <w:rPr>
          <w:rFonts w:ascii="Rockwell" w:eastAsia="SimSun" w:hAnsi="Rockwell"/>
          <w:sz w:val="20"/>
          <w:szCs w:val="20"/>
          <w:lang w:eastAsia="zh-CN"/>
        </w:rPr>
        <w:t>如果有些家庭成员没有可报告的收入怎么办？家庭成员可能不会收到我们要求您在申请表中进行报告的某些类型的收入，也可能根本无任何收入。每当发生这种情况时，请在栏目中填写</w:t>
      </w:r>
      <w:r w:rsidRPr="001666ED">
        <w:rPr>
          <w:rFonts w:ascii="Rockwell" w:eastAsia="SimSun" w:hAnsi="Rockwell"/>
          <w:sz w:val="20"/>
          <w:szCs w:val="20"/>
          <w:lang w:eastAsia="zh-CN"/>
        </w:rPr>
        <w:t xml:space="preserve"> 0</w:t>
      </w:r>
      <w:r w:rsidRPr="001666ED">
        <w:rPr>
          <w:rFonts w:ascii="Rockwell" w:eastAsia="SimSun" w:hAnsi="Rockwell"/>
          <w:sz w:val="20"/>
          <w:szCs w:val="20"/>
          <w:lang w:eastAsia="zh-CN"/>
        </w:rPr>
        <w:t>。但是，如果任何收入栏目被留空或空白，这</w:t>
      </w:r>
      <w:r w:rsidRPr="001666ED">
        <w:rPr>
          <w:rFonts w:ascii="Rockwell" w:eastAsia="SimSun" w:hAnsi="Rockwell"/>
          <w:sz w:val="20"/>
          <w:szCs w:val="20"/>
          <w:u w:val="single"/>
          <w:lang w:eastAsia="zh-CN"/>
        </w:rPr>
        <w:t>也</w:t>
      </w:r>
      <w:r w:rsidRPr="001666ED">
        <w:rPr>
          <w:rFonts w:ascii="Rockwell" w:eastAsia="SimSun" w:hAnsi="Rockwell"/>
          <w:sz w:val="20"/>
          <w:szCs w:val="20"/>
          <w:lang w:eastAsia="zh-CN"/>
        </w:rPr>
        <w:t>将被记为零。当对收入栏目留空时，请谨慎，因为我们会假设您</w:t>
      </w:r>
      <w:r w:rsidRPr="001666ED">
        <w:rPr>
          <w:rFonts w:ascii="Rockwell" w:eastAsia="SimSun" w:hAnsi="Rockwell"/>
          <w:sz w:val="20"/>
          <w:szCs w:val="20"/>
          <w:u w:val="single"/>
          <w:lang w:eastAsia="zh-CN"/>
        </w:rPr>
        <w:t>有意</w:t>
      </w:r>
      <w:r w:rsidRPr="001666ED">
        <w:rPr>
          <w:rFonts w:ascii="Rockwell" w:eastAsia="SimSun" w:hAnsi="Rockwell"/>
          <w:sz w:val="20"/>
          <w:szCs w:val="20"/>
          <w:lang w:eastAsia="zh-CN"/>
        </w:rPr>
        <w:t>这样做。</w:t>
      </w:r>
    </w:p>
    <w:p w:rsidR="00763F13" w:rsidRPr="001666ED" w:rsidRDefault="00763F13" w:rsidP="00005055">
      <w:pPr>
        <w:numPr>
          <w:ilvl w:val="0"/>
          <w:numId w:val="4"/>
        </w:numPr>
        <w:rPr>
          <w:rFonts w:ascii="Rockwell" w:eastAsia="SimSun" w:hAnsi="Rockwell"/>
          <w:bCs/>
          <w:sz w:val="20"/>
          <w:szCs w:val="20"/>
          <w:lang w:eastAsia="zh-CN"/>
        </w:rPr>
      </w:pPr>
      <w:r w:rsidRPr="001666ED">
        <w:rPr>
          <w:rStyle w:val="Emphasis"/>
          <w:rFonts w:ascii="Rockwell" w:eastAsia="SimSun" w:hAnsi="Rockwell"/>
          <w:lang w:eastAsia="zh-CN"/>
        </w:rPr>
        <w:t>我们在服役。我们报告我们的收入有何不同吗？</w:t>
      </w:r>
      <w:r w:rsidRPr="001666ED">
        <w:rPr>
          <w:rStyle w:val="Emphasis"/>
          <w:rFonts w:ascii="Rockwell" w:eastAsia="SimSun" w:hAnsi="Rockwell"/>
          <w:lang w:eastAsia="zh-CN"/>
        </w:rPr>
        <w:t xml:space="preserve"> </w:t>
      </w:r>
      <w:r w:rsidRPr="001666ED">
        <w:rPr>
          <w:rFonts w:ascii="Rockwell" w:eastAsia="SimSun" w:hAnsi="Rockwell"/>
          <w:bCs/>
          <w:sz w:val="20"/>
          <w:szCs w:val="20"/>
          <w:lang w:eastAsia="zh-CN"/>
        </w:rPr>
        <w:t>您</w:t>
      </w:r>
      <w:r w:rsidRPr="001666ED">
        <w:rPr>
          <w:rFonts w:ascii="Rockwell" w:eastAsia="SimSun" w:hAnsi="Rockwell"/>
          <w:sz w:val="20"/>
          <w:szCs w:val="20"/>
          <w:lang w:eastAsia="zh-CN"/>
        </w:rPr>
        <w:t>的基本工资和奖金必须报告为收入。如果您获得基地外住房、饮食或服装现金价值津贴，它也必须包括为收入。但是，如果您的住房是军队住房私有化举措的一部分，不要把您的住房津贴包括为收入。源自部署的任何额外战斗薪酬也不被包括为收入。</w:t>
      </w:r>
      <w:r w:rsidRPr="001666ED">
        <w:rPr>
          <w:rFonts w:ascii="Rockwell" w:eastAsia="SimSun" w:hAnsi="Rockwell"/>
          <w:sz w:val="20"/>
          <w:szCs w:val="20"/>
          <w:lang w:eastAsia="zh-CN"/>
        </w:rPr>
        <w:t xml:space="preserve"> </w:t>
      </w:r>
    </w:p>
    <w:p w:rsidR="001C24A5" w:rsidRPr="001666ED" w:rsidRDefault="002E1AE9" w:rsidP="00005055">
      <w:pPr>
        <w:numPr>
          <w:ilvl w:val="0"/>
          <w:numId w:val="4"/>
        </w:numPr>
        <w:rPr>
          <w:rFonts w:ascii="Rockwell" w:eastAsia="SimSun" w:hAnsi="Rockwell"/>
          <w:bCs/>
          <w:sz w:val="20"/>
          <w:szCs w:val="20"/>
        </w:rPr>
      </w:pPr>
      <w:r w:rsidRPr="001666ED">
        <w:rPr>
          <w:rFonts w:ascii="Rockwell" w:eastAsia="SimSun" w:hAnsi="Rockwell"/>
          <w:sz w:val="20"/>
          <w:szCs w:val="20"/>
          <w:lang w:eastAsia="zh-CN"/>
        </w:rPr>
        <w:t>如果申请表对于我的家庭没有足够的空白怎么办？在单独一页纸上列出任何其他家庭成员，并将其附在您的申请表上。联系</w:t>
      </w:r>
      <w:r w:rsidR="006B330D" w:rsidRPr="001666ED">
        <w:rPr>
          <w:rStyle w:val="SubtitleChar"/>
          <w:rFonts w:ascii="Rockwell" w:eastAsia="SimSun" w:hAnsi="Rockwell"/>
          <w:sz w:val="20"/>
          <w:szCs w:val="20"/>
        </w:rPr>
        <w:t xml:space="preserve">: </w:t>
      </w:r>
      <w:r w:rsidR="006B330D" w:rsidRPr="001666ED">
        <w:rPr>
          <w:rStyle w:val="Strong"/>
          <w:rFonts w:ascii="Rockwell" w:eastAsia="SimSun" w:hAnsi="Rockwell"/>
          <w:color w:val="auto"/>
          <w:sz w:val="20"/>
          <w:szCs w:val="20"/>
        </w:rPr>
        <w:t>[name, address, phone number, e-mail]</w:t>
      </w:r>
      <w:r w:rsidR="006B330D" w:rsidRPr="001666ED">
        <w:rPr>
          <w:rStyle w:val="IntenseEmphasis"/>
          <w:rFonts w:ascii="Rockwell" w:eastAsia="SimSun" w:hAnsi="Rockwell"/>
        </w:rPr>
        <w:t xml:space="preserve"> </w:t>
      </w:r>
      <w:r w:rsidRPr="001666ED">
        <w:rPr>
          <w:rStyle w:val="Strong"/>
          <w:rFonts w:ascii="Rockwell" w:eastAsia="SimSun" w:hAnsi="Rockwell"/>
          <w:b w:val="0"/>
          <w:bCs w:val="0"/>
          <w:color w:val="auto"/>
          <w:sz w:val="20"/>
          <w:szCs w:val="20"/>
          <w:lang w:eastAsia="zh-CN"/>
        </w:rPr>
        <w:t>可领取第二份申请表。</w:t>
      </w:r>
    </w:p>
    <w:p w:rsidR="001C24A5" w:rsidRPr="001666ED" w:rsidRDefault="00763F13" w:rsidP="00005055">
      <w:pPr>
        <w:numPr>
          <w:ilvl w:val="0"/>
          <w:numId w:val="4"/>
        </w:numPr>
        <w:rPr>
          <w:rFonts w:ascii="Rockwell" w:eastAsia="SimSun" w:hAnsi="Rockwell"/>
          <w:sz w:val="20"/>
          <w:szCs w:val="20"/>
          <w:lang w:eastAsia="zh-CN"/>
        </w:rPr>
      </w:pPr>
      <w:r w:rsidRPr="001666ED">
        <w:rPr>
          <w:rStyle w:val="Emphasis"/>
          <w:rFonts w:ascii="Rockwell" w:eastAsia="SimSun" w:hAnsi="Rockwell"/>
          <w:lang w:eastAsia="zh-CN"/>
        </w:rPr>
        <w:t>我的家庭需要更多帮助。有其他我们可申请的计划吗？</w:t>
      </w:r>
      <w:r w:rsidRPr="001666ED">
        <w:rPr>
          <w:rFonts w:ascii="Rockwell" w:eastAsia="SimSun" w:hAnsi="Rockwell"/>
          <w:sz w:val="20"/>
          <w:szCs w:val="20"/>
          <w:lang w:eastAsia="zh-CN"/>
        </w:rPr>
        <w:t>要了解如何申请</w:t>
      </w:r>
      <w:r w:rsidRPr="001666ED">
        <w:rPr>
          <w:rFonts w:ascii="Rockwell" w:eastAsia="SimSun" w:hAnsi="Rockwell"/>
          <w:sz w:val="20"/>
          <w:szCs w:val="20"/>
          <w:lang w:eastAsia="zh-CN"/>
        </w:rPr>
        <w:t xml:space="preserve"> </w:t>
      </w:r>
      <w:r w:rsidRPr="001666ED">
        <w:rPr>
          <w:rFonts w:ascii="Rockwell" w:eastAsia="SimSun" w:hAnsi="Rockwell"/>
          <w:b/>
          <w:sz w:val="20"/>
          <w:szCs w:val="20"/>
          <w:lang w:eastAsia="zh-CN"/>
        </w:rPr>
        <w:t>[</w:t>
      </w:r>
      <w:r w:rsidR="006B330D" w:rsidRPr="001666ED">
        <w:rPr>
          <w:rFonts w:ascii="Rockwell" w:eastAsia="SimSun" w:hAnsi="Rockwell"/>
          <w:b/>
          <w:sz w:val="20"/>
          <w:szCs w:val="20"/>
          <w:lang w:eastAsia="zh-CN"/>
        </w:rPr>
        <w:t xml:space="preserve">State </w:t>
      </w:r>
      <w:r w:rsidRPr="001666ED">
        <w:rPr>
          <w:rFonts w:ascii="Rockwell" w:eastAsia="SimSun" w:hAnsi="Rockwell"/>
          <w:b/>
          <w:sz w:val="20"/>
          <w:szCs w:val="20"/>
          <w:lang w:eastAsia="zh-CN"/>
        </w:rPr>
        <w:t>SNAP]</w:t>
      </w:r>
      <w:r w:rsidRPr="001666ED">
        <w:rPr>
          <w:rFonts w:ascii="Rockwell" w:eastAsia="SimSun" w:hAnsi="Rockwell"/>
          <w:sz w:val="20"/>
          <w:szCs w:val="20"/>
          <w:lang w:eastAsia="zh-CN"/>
        </w:rPr>
        <w:t xml:space="preserve">  </w:t>
      </w:r>
      <w:r w:rsidRPr="001666ED">
        <w:rPr>
          <w:rFonts w:ascii="Rockwell" w:eastAsia="SimSun" w:hAnsi="Rockwell"/>
          <w:sz w:val="20"/>
          <w:szCs w:val="20"/>
          <w:lang w:eastAsia="zh-CN"/>
        </w:rPr>
        <w:t>或其他援助福利，请联系您当地的援助办事处，或致电</w:t>
      </w:r>
      <w:r w:rsidRPr="001666ED">
        <w:rPr>
          <w:rFonts w:ascii="Rockwell" w:eastAsia="SimSun" w:hAnsi="Rockwell"/>
          <w:sz w:val="20"/>
          <w:szCs w:val="20"/>
          <w:lang w:eastAsia="zh-CN"/>
        </w:rPr>
        <w:t xml:space="preserve"> </w:t>
      </w:r>
      <w:r w:rsidRPr="001666ED">
        <w:rPr>
          <w:rStyle w:val="Strong"/>
          <w:rFonts w:ascii="Rockwell" w:eastAsia="SimSun" w:hAnsi="Rockwell"/>
          <w:color w:val="auto"/>
          <w:sz w:val="20"/>
          <w:szCs w:val="20"/>
          <w:lang w:eastAsia="zh-CN"/>
        </w:rPr>
        <w:t>[</w:t>
      </w:r>
      <w:r w:rsidR="00C8104C" w:rsidRPr="001666ED">
        <w:rPr>
          <w:rStyle w:val="Strong"/>
          <w:rFonts w:ascii="Rockwell" w:eastAsia="SimSun" w:hAnsi="Rockwell"/>
          <w:color w:val="auto"/>
          <w:sz w:val="20"/>
          <w:szCs w:val="20"/>
          <w:lang w:eastAsia="zh-CN"/>
        </w:rPr>
        <w:t>State hotline number]</w:t>
      </w:r>
      <w:r w:rsidRPr="001666ED">
        <w:rPr>
          <w:rFonts w:ascii="Rockwell" w:eastAsia="SimSun" w:hAnsi="Rockwell"/>
          <w:sz w:val="20"/>
          <w:szCs w:val="20"/>
          <w:lang w:eastAsia="zh-CN"/>
        </w:rPr>
        <w:t>。</w:t>
      </w:r>
      <w:r w:rsidRPr="001666ED">
        <w:rPr>
          <w:rFonts w:ascii="Rockwell" w:eastAsia="SimSun" w:hAnsi="Rockwell"/>
          <w:sz w:val="20"/>
          <w:szCs w:val="20"/>
          <w:lang w:eastAsia="zh-CN"/>
        </w:rPr>
        <w:t xml:space="preserve"> </w:t>
      </w:r>
    </w:p>
    <w:p w:rsidR="00763F13" w:rsidRPr="001666ED" w:rsidRDefault="00763F13" w:rsidP="00763F13">
      <w:pPr>
        <w:rPr>
          <w:rStyle w:val="IntenseEmphasis"/>
          <w:rFonts w:ascii="Rockwell" w:eastAsia="SimSun" w:hAnsi="Rockwell"/>
        </w:rPr>
      </w:pPr>
      <w:r w:rsidRPr="001666ED">
        <w:rPr>
          <w:rFonts w:ascii="Rockwell" w:eastAsia="SimSun" w:hAnsi="Rockwell"/>
          <w:sz w:val="20"/>
          <w:szCs w:val="20"/>
          <w:lang w:eastAsia="zh-CN"/>
        </w:rPr>
        <w:t>如果您有其他疑问或需要帮助，请致电</w:t>
      </w:r>
      <w:r w:rsidRPr="001666ED">
        <w:rPr>
          <w:rFonts w:ascii="Rockwell" w:eastAsia="SimSun" w:hAnsi="Rockwell"/>
          <w:sz w:val="20"/>
          <w:szCs w:val="20"/>
          <w:lang w:eastAsia="zh-CN"/>
        </w:rPr>
        <w:t xml:space="preserve"> </w:t>
      </w:r>
      <w:r w:rsidRPr="001666ED">
        <w:rPr>
          <w:rStyle w:val="Strong"/>
          <w:rFonts w:ascii="Rockwell" w:eastAsia="SimSun" w:hAnsi="Rockwell"/>
          <w:color w:val="auto"/>
          <w:sz w:val="20"/>
          <w:szCs w:val="20"/>
          <w:lang w:eastAsia="zh-CN"/>
        </w:rPr>
        <w:t>[</w:t>
      </w:r>
      <w:r w:rsidR="00C8104C" w:rsidRPr="001666ED">
        <w:rPr>
          <w:rStyle w:val="Strong"/>
          <w:rFonts w:ascii="Rockwell" w:eastAsia="SimSun" w:hAnsi="Rockwell"/>
          <w:color w:val="auto"/>
          <w:sz w:val="20"/>
          <w:szCs w:val="20"/>
          <w:lang w:eastAsia="zh-CN"/>
        </w:rPr>
        <w:t>phone number</w:t>
      </w:r>
      <w:r w:rsidRPr="001666ED">
        <w:rPr>
          <w:rStyle w:val="Strong"/>
          <w:rFonts w:ascii="Rockwell" w:eastAsia="SimSun" w:hAnsi="Rockwell"/>
          <w:color w:val="auto"/>
          <w:sz w:val="20"/>
          <w:szCs w:val="20"/>
          <w:lang w:eastAsia="zh-CN"/>
        </w:rPr>
        <w:t>]</w:t>
      </w:r>
      <w:r w:rsidRPr="001666ED">
        <w:rPr>
          <w:rStyle w:val="Strong"/>
          <w:rFonts w:ascii="Rockwell" w:eastAsia="SimSun" w:hAnsi="Rockwell"/>
          <w:b w:val="0"/>
          <w:bCs w:val="0"/>
          <w:i/>
          <w:iCs/>
          <w:color w:val="auto"/>
          <w:sz w:val="20"/>
          <w:szCs w:val="20"/>
          <w:lang w:eastAsia="zh-CN"/>
        </w:rPr>
        <w:t xml:space="preserve"> </w:t>
      </w:r>
      <w:r w:rsidRPr="001666ED">
        <w:rPr>
          <w:rStyle w:val="IntenseEmphasis"/>
          <w:rFonts w:ascii="Rockwell" w:eastAsia="SimSun" w:hAnsi="Rockwell"/>
          <w:i w:val="0"/>
          <w:iCs w:val="0"/>
          <w:lang w:eastAsia="zh-CN"/>
        </w:rPr>
        <w:t>。</w:t>
      </w:r>
    </w:p>
    <w:p w:rsidR="00233D7B" w:rsidRPr="001666ED" w:rsidRDefault="00763F13" w:rsidP="00763F13">
      <w:pPr>
        <w:rPr>
          <w:rFonts w:ascii="Rockwell" w:eastAsia="SimSun" w:hAnsi="Rockwell"/>
          <w:sz w:val="20"/>
          <w:szCs w:val="20"/>
        </w:rPr>
      </w:pPr>
      <w:r w:rsidRPr="001666ED">
        <w:rPr>
          <w:rFonts w:ascii="Rockwell" w:eastAsia="SimSun" w:hAnsi="Rockwell"/>
          <w:sz w:val="20"/>
          <w:szCs w:val="20"/>
          <w:lang w:eastAsia="zh-CN"/>
        </w:rPr>
        <w:t>致礼，</w:t>
      </w:r>
      <w:r w:rsidRPr="001666ED">
        <w:rPr>
          <w:rFonts w:ascii="Rockwell" w:eastAsia="SimSun" w:hAnsi="Rockwell"/>
          <w:sz w:val="20"/>
          <w:szCs w:val="20"/>
          <w:lang w:eastAsia="zh-CN"/>
        </w:rPr>
        <w:t xml:space="preserve"> </w:t>
      </w:r>
    </w:p>
    <w:p w:rsidR="00C11274" w:rsidRPr="001666ED" w:rsidRDefault="008B5FE7" w:rsidP="00F2738B">
      <w:pPr>
        <w:rPr>
          <w:rFonts w:ascii="Rockwell" w:eastAsia="SimSun" w:hAnsi="Rockwell"/>
        </w:rPr>
      </w:pPr>
      <w:r w:rsidRPr="001666ED">
        <w:rPr>
          <w:rStyle w:val="Strong"/>
          <w:rFonts w:ascii="Rockwell" w:eastAsia="SimSun" w:hAnsi="Rockwell"/>
          <w:color w:val="auto"/>
          <w:sz w:val="20"/>
          <w:szCs w:val="20"/>
          <w:lang w:eastAsia="zh-CN"/>
        </w:rPr>
        <w:t xml:space="preserve"> [</w:t>
      </w:r>
      <w:r w:rsidR="00C8104C" w:rsidRPr="001666ED">
        <w:rPr>
          <w:rStyle w:val="Strong"/>
          <w:rFonts w:ascii="Rockwell" w:eastAsia="SimSun" w:hAnsi="Rockwell"/>
          <w:color w:val="auto"/>
          <w:sz w:val="20"/>
          <w:szCs w:val="20"/>
          <w:lang w:eastAsia="zh-CN"/>
        </w:rPr>
        <w:t>signature</w:t>
      </w:r>
      <w:r w:rsidRPr="001666ED">
        <w:rPr>
          <w:rStyle w:val="Strong"/>
          <w:rFonts w:ascii="Rockwell" w:eastAsia="SimSun" w:hAnsi="Rockwell"/>
          <w:color w:val="auto"/>
          <w:sz w:val="20"/>
          <w:szCs w:val="20"/>
          <w:lang w:eastAsia="zh-CN"/>
        </w:rPr>
        <w:t>]</w:t>
      </w:r>
    </w:p>
    <w:sectPr w:rsidR="00C11274" w:rsidRPr="001666ED" w:rsidSect="001C24A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5ED" w:rsidRDefault="00FE15ED" w:rsidP="00663101">
      <w:pPr>
        <w:spacing w:after="0" w:line="240" w:lineRule="auto"/>
      </w:pPr>
      <w:r>
        <w:separator/>
      </w:r>
    </w:p>
  </w:endnote>
  <w:endnote w:type="continuationSeparator" w:id="0">
    <w:p w:rsidR="00FE15ED" w:rsidRDefault="00FE15ED" w:rsidP="00663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5ED" w:rsidRDefault="00FE15ED" w:rsidP="00663101">
      <w:pPr>
        <w:spacing w:after="0" w:line="240" w:lineRule="auto"/>
      </w:pPr>
      <w:r>
        <w:separator/>
      </w:r>
    </w:p>
  </w:footnote>
  <w:footnote w:type="continuationSeparator" w:id="0">
    <w:p w:rsidR="00FE15ED" w:rsidRDefault="00FE15ED" w:rsidP="006631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AC13E9"/>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CF4966"/>
    <w:multiLevelType w:val="hybridMultilevel"/>
    <w:tmpl w:val="017EB75E"/>
    <w:lvl w:ilvl="0" w:tplc="C9041F08">
      <w:start w:val="4"/>
      <w:numFmt w:val="decimal"/>
      <w:lvlText w:val="%1."/>
      <w:lvlJc w:val="left"/>
      <w:pPr>
        <w:ind w:left="5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13"/>
    <w:rsid w:val="00005055"/>
    <w:rsid w:val="0005161B"/>
    <w:rsid w:val="00067DAF"/>
    <w:rsid w:val="000755D2"/>
    <w:rsid w:val="000858FE"/>
    <w:rsid w:val="00086772"/>
    <w:rsid w:val="00092C45"/>
    <w:rsid w:val="000C0DB1"/>
    <w:rsid w:val="000C54EB"/>
    <w:rsid w:val="000F1CE1"/>
    <w:rsid w:val="00102EAD"/>
    <w:rsid w:val="00106D59"/>
    <w:rsid w:val="001139B1"/>
    <w:rsid w:val="001666ED"/>
    <w:rsid w:val="001C24A5"/>
    <w:rsid w:val="00204D02"/>
    <w:rsid w:val="00215AD8"/>
    <w:rsid w:val="00233D7B"/>
    <w:rsid w:val="002671A5"/>
    <w:rsid w:val="002D2950"/>
    <w:rsid w:val="002E1AE9"/>
    <w:rsid w:val="00336F27"/>
    <w:rsid w:val="003578D9"/>
    <w:rsid w:val="003819D8"/>
    <w:rsid w:val="003B2921"/>
    <w:rsid w:val="003E7B1C"/>
    <w:rsid w:val="00452DF3"/>
    <w:rsid w:val="0048595A"/>
    <w:rsid w:val="004A6651"/>
    <w:rsid w:val="004D5C86"/>
    <w:rsid w:val="004E61D0"/>
    <w:rsid w:val="005A1186"/>
    <w:rsid w:val="005A77A3"/>
    <w:rsid w:val="00653E83"/>
    <w:rsid w:val="00663101"/>
    <w:rsid w:val="006646A4"/>
    <w:rsid w:val="00695AAF"/>
    <w:rsid w:val="006B330D"/>
    <w:rsid w:val="006C130D"/>
    <w:rsid w:val="0071760F"/>
    <w:rsid w:val="00763F13"/>
    <w:rsid w:val="007A53EE"/>
    <w:rsid w:val="007C1124"/>
    <w:rsid w:val="007C6E2C"/>
    <w:rsid w:val="007F6528"/>
    <w:rsid w:val="008467E8"/>
    <w:rsid w:val="008B489E"/>
    <w:rsid w:val="008B5FE7"/>
    <w:rsid w:val="008C3871"/>
    <w:rsid w:val="0091366C"/>
    <w:rsid w:val="00946FDA"/>
    <w:rsid w:val="009728C0"/>
    <w:rsid w:val="009A7794"/>
    <w:rsid w:val="009E1128"/>
    <w:rsid w:val="009E1264"/>
    <w:rsid w:val="00A03907"/>
    <w:rsid w:val="00AA0210"/>
    <w:rsid w:val="00AD1221"/>
    <w:rsid w:val="00B07E98"/>
    <w:rsid w:val="00B254CE"/>
    <w:rsid w:val="00B375D8"/>
    <w:rsid w:val="00B52E59"/>
    <w:rsid w:val="00B8393C"/>
    <w:rsid w:val="00B841EC"/>
    <w:rsid w:val="00BA00AC"/>
    <w:rsid w:val="00BD649B"/>
    <w:rsid w:val="00BF3F92"/>
    <w:rsid w:val="00C11274"/>
    <w:rsid w:val="00C35703"/>
    <w:rsid w:val="00C5327F"/>
    <w:rsid w:val="00C8104C"/>
    <w:rsid w:val="00C92587"/>
    <w:rsid w:val="00C933DB"/>
    <w:rsid w:val="00D03765"/>
    <w:rsid w:val="00D43E4A"/>
    <w:rsid w:val="00D55C4D"/>
    <w:rsid w:val="00D873C0"/>
    <w:rsid w:val="00DE1CF2"/>
    <w:rsid w:val="00E0719C"/>
    <w:rsid w:val="00E279C9"/>
    <w:rsid w:val="00E7630F"/>
    <w:rsid w:val="00F2738B"/>
    <w:rsid w:val="00FC01FD"/>
    <w:rsid w:val="00FD1B7F"/>
    <w:rsid w:val="00FE15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A3289AC-00EE-46AA-8EF9-CFA2CE91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63101"/>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663101"/>
    <w:rPr>
      <w:rFonts w:ascii="Cambria" w:eastAsia="Times New Roman" w:hAnsi="Cambria" w:cs="Times New Roman"/>
      <w:sz w:val="18"/>
      <w:szCs w:val="18"/>
      <w:lang w:bidi="en-US"/>
    </w:rPr>
  </w:style>
  <w:style w:type="paragraph" w:styleId="Footer">
    <w:name w:val="footer"/>
    <w:basedOn w:val="Normal"/>
    <w:link w:val="FooterChar"/>
    <w:uiPriority w:val="99"/>
    <w:semiHidden/>
    <w:unhideWhenUsed/>
    <w:rsid w:val="00663101"/>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663101"/>
    <w:rPr>
      <w:rFonts w:ascii="Cambria" w:eastAsia="Times New Roman" w:hAnsi="Cambria" w:cs="Times New Roman"/>
      <w:sz w:val="18"/>
      <w:szCs w:val="18"/>
      <w:lang w:bidi="en-US"/>
    </w:rPr>
  </w:style>
  <w:style w:type="paragraph" w:styleId="Revision">
    <w:name w:val="Revision"/>
    <w:hidden/>
    <w:uiPriority w:val="99"/>
    <w:semiHidden/>
    <w:rsid w:val="00663101"/>
    <w:pPr>
      <w:spacing w:after="0" w:line="240" w:lineRule="auto"/>
    </w:pPr>
    <w:rPr>
      <w:rFonts w:ascii="Cambria" w:eastAsia="Times New Roman" w:hAnsi="Cambria"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927A3-C61A-4923-85F2-2791114B1B73}">
  <ds:schemaRefs>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61bb7fe8-5a18-403c-91be-7de2232a3b99"/>
  </ds:schemaRefs>
</ds:datastoreItem>
</file>

<file path=customXml/itemProps2.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D0689FC-1B18-48C4-B6DE-371760225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SP 33-2015a2: Prototype Parent Letter</vt:lpstr>
    </vt:vector>
  </TitlesOfParts>
  <Company>USDA-FNS</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33-2015a2: Prototype Parent Letter</dc:title>
  <dc:creator>Windows User</dc:creator>
  <cp:lastModifiedBy>Carolina Hansen</cp:lastModifiedBy>
  <cp:revision>5</cp:revision>
  <cp:lastPrinted>2016-04-07T14:03:00Z</cp:lastPrinted>
  <dcterms:created xsi:type="dcterms:W3CDTF">2016-05-09T15:16:00Z</dcterms:created>
  <dcterms:modified xsi:type="dcterms:W3CDTF">2016-05-17T21:03:00Z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