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9601E1" w14:textId="77777777" w:rsidR="00B8393C" w:rsidRPr="00C92587" w:rsidRDefault="00B8393C" w:rsidP="00B8393C">
      <w:pPr>
        <w:pBdr>
          <w:bottom w:val="thinThickSmallGap" w:sz="12" w:space="1" w:color="B79000"/>
        </w:pBdr>
        <w:spacing w:before="400" w:line="240" w:lineRule="auto"/>
        <w:jc w:val="center"/>
        <w:outlineLvl w:val="0"/>
        <w:rPr>
          <w:rFonts w:ascii="Rockwell" w:hAnsi="Rockwell"/>
          <w:b/>
          <w:caps/>
          <w:color w:val="796000"/>
          <w:spacing w:val="20"/>
          <w:sz w:val="32"/>
          <w:szCs w:val="32"/>
        </w:rPr>
      </w:pPr>
      <w:r>
        <w:rPr>
          <w:rFonts w:ascii="Rockwell" w:hAnsi="Rockwell"/>
          <w:b/>
          <w:caps/>
          <w:smallCaps/>
          <w:color w:val="632423"/>
          <w:spacing w:val="20"/>
          <w:sz w:val="32"/>
        </w:rPr>
        <w:t>MGA MADALAS ITANONG TUNGKOL SA LIBRE AT BAWAS NA PRESYONG PAGKAIN SA PAARALAN</w:t>
      </w:r>
    </w:p>
    <w:p w14:paraId="799601E2" w14:textId="77777777" w:rsidR="00763F13" w:rsidRPr="00C92587" w:rsidRDefault="00763F13" w:rsidP="00763F13">
      <w:pPr>
        <w:rPr>
          <w:rFonts w:ascii="Rockwell" w:hAnsi="Rockwell"/>
          <w:sz w:val="20"/>
          <w:szCs w:val="20"/>
        </w:rPr>
      </w:pPr>
      <w:r>
        <w:rPr>
          <w:rFonts w:ascii="Rockwell" w:hAnsi="Rockwell"/>
          <w:sz w:val="20"/>
        </w:rPr>
        <w:t>Mahal na Magulang/Tagapag-alaga:</w:t>
      </w:r>
    </w:p>
    <w:p w14:paraId="799601E3" w14:textId="77777777" w:rsidR="00763F13" w:rsidRPr="00C92587" w:rsidRDefault="00763F13" w:rsidP="00763F13">
      <w:pPr>
        <w:rPr>
          <w:rFonts w:ascii="Rockwell" w:hAnsi="Rockwell"/>
          <w:sz w:val="20"/>
          <w:szCs w:val="20"/>
        </w:rPr>
      </w:pPr>
      <w:r>
        <w:rPr>
          <w:rFonts w:ascii="Rockwell" w:hAnsi="Rockwell"/>
          <w:sz w:val="20"/>
        </w:rPr>
        <w:t xml:space="preserve">Kailangan ng mga bata ng masusustansiyang pagkain para matuto. Ang </w:t>
      </w:r>
      <w:r>
        <w:rPr>
          <w:rStyle w:val="Strong"/>
          <w:rFonts w:ascii="Rockwell" w:hAnsi="Rockwell"/>
          <w:color w:val="auto"/>
          <w:sz w:val="20"/>
        </w:rPr>
        <w:t>[Name of School/School District]</w:t>
      </w:r>
      <w:r>
        <w:rPr>
          <w:rFonts w:ascii="Rockwell" w:hAnsi="Rockwell"/>
          <w:sz w:val="20"/>
        </w:rPr>
        <w:t xml:space="preserve"> ay naghahandog ng masusustansiyang pagkain bawat araw sa paaralan. Gastos sa almusal </w:t>
      </w:r>
      <w:r>
        <w:rPr>
          <w:rStyle w:val="Strong"/>
          <w:rFonts w:ascii="Rockwell" w:hAnsi="Rockwell"/>
          <w:color w:val="auto"/>
          <w:sz w:val="20"/>
        </w:rPr>
        <w:t>[$]</w:t>
      </w:r>
      <w:r>
        <w:rPr>
          <w:rFonts w:ascii="Rockwell" w:hAnsi="Rockwell"/>
          <w:sz w:val="20"/>
        </w:rPr>
        <w:t xml:space="preserve">; gastos sa tanghalian </w:t>
      </w:r>
      <w:r>
        <w:rPr>
          <w:rStyle w:val="Strong"/>
          <w:rFonts w:ascii="Rockwell" w:hAnsi="Rockwell"/>
          <w:color w:val="auto"/>
          <w:sz w:val="20"/>
        </w:rPr>
        <w:t>[$]</w:t>
      </w:r>
      <w:r>
        <w:rPr>
          <w:rFonts w:ascii="Rockwell" w:hAnsi="Rockwell"/>
          <w:sz w:val="20"/>
        </w:rPr>
        <w:t xml:space="preserve">. </w:t>
      </w:r>
      <w:r>
        <w:rPr>
          <w:rFonts w:ascii="Rockwell" w:hAnsi="Rockwell"/>
          <w:b/>
          <w:sz w:val="20"/>
        </w:rPr>
        <w:t>Maaaring kuwalipikado ang mga anak mo para sa mga libreng pagkain o bawas na presyong pagkain.</w:t>
      </w:r>
      <w:r>
        <w:rPr>
          <w:rFonts w:ascii="Rockwell" w:hAnsi="Rockwell"/>
          <w:sz w:val="20"/>
        </w:rPr>
        <w:t xml:space="preserve"> Ang bawas na presyo ay</w:t>
      </w:r>
      <w:r>
        <w:rPr>
          <w:rStyle w:val="IntenseEmphasis"/>
          <w:rFonts w:ascii="Rockwell" w:hAnsi="Rockwell"/>
        </w:rPr>
        <w:t xml:space="preserve"> </w:t>
      </w:r>
      <w:r>
        <w:rPr>
          <w:rStyle w:val="Strong"/>
          <w:rFonts w:ascii="Rockwell" w:hAnsi="Rockwell"/>
          <w:color w:val="auto"/>
          <w:sz w:val="20"/>
        </w:rPr>
        <w:t>[$]</w:t>
      </w:r>
      <w:r>
        <w:rPr>
          <w:rFonts w:ascii="Rockwell" w:hAnsi="Rockwell"/>
          <w:sz w:val="20"/>
        </w:rPr>
        <w:t xml:space="preserve"> para sa almusal at </w:t>
      </w:r>
      <w:r>
        <w:rPr>
          <w:rStyle w:val="Strong"/>
          <w:rFonts w:ascii="Rockwell" w:hAnsi="Rockwell"/>
          <w:color w:val="auto"/>
          <w:sz w:val="20"/>
        </w:rPr>
        <w:t>[$]</w:t>
      </w:r>
      <w:r>
        <w:rPr>
          <w:rStyle w:val="IntenseEmphasis"/>
          <w:rFonts w:ascii="Rockwell" w:hAnsi="Rockwell"/>
        </w:rPr>
        <w:t xml:space="preserve"> </w:t>
      </w:r>
      <w:r>
        <w:rPr>
          <w:rFonts w:ascii="Rockwell" w:hAnsi="Rockwell"/>
          <w:sz w:val="20"/>
        </w:rPr>
        <w:t>para sa tanghalian. Ang paketeng ito ay may kasamang aplikasyon para sa libre o bawas na presyong pagkaing benepisyo, at isang pangkat ng mga detalyadong tagubilin. Nasa ibaba ang ilang karaniwang tanong at sagot para matulungan ka sa proseso ng aplikasyon.</w:t>
      </w:r>
    </w:p>
    <w:p w14:paraId="799601E4" w14:textId="77777777" w:rsidR="00763F13" w:rsidRPr="00C92587" w:rsidRDefault="00763F13" w:rsidP="00763F13">
      <w:pPr>
        <w:numPr>
          <w:ilvl w:val="0"/>
          <w:numId w:val="1"/>
        </w:numPr>
        <w:spacing w:after="0"/>
        <w:rPr>
          <w:rStyle w:val="Emphasis"/>
          <w:rFonts w:ascii="Rockwell" w:hAnsi="Rockwell"/>
          <w:caps w:val="0"/>
          <w:spacing w:val="0"/>
        </w:rPr>
      </w:pPr>
      <w:r>
        <w:rPr>
          <w:rStyle w:val="Emphasis"/>
          <w:rFonts w:ascii="Rockwell" w:hAnsi="Rockwell"/>
        </w:rPr>
        <w:t xml:space="preserve">Sino ang makakakuha ng libre O BAWAS NA PRESYONG mga pagkain? </w:t>
      </w:r>
    </w:p>
    <w:p w14:paraId="799601E5" w14:textId="77777777" w:rsidR="00763F13" w:rsidRPr="00C92587" w:rsidRDefault="00763F13" w:rsidP="00763F13">
      <w:pPr>
        <w:numPr>
          <w:ilvl w:val="1"/>
          <w:numId w:val="1"/>
        </w:numPr>
        <w:spacing w:after="0"/>
        <w:rPr>
          <w:rFonts w:ascii="Rockwell" w:hAnsi="Rockwell"/>
          <w:sz w:val="20"/>
          <w:szCs w:val="20"/>
        </w:rPr>
      </w:pPr>
      <w:r>
        <w:rPr>
          <w:rFonts w:ascii="Rockwell" w:hAnsi="Rockwell"/>
          <w:sz w:val="20"/>
        </w:rPr>
        <w:t xml:space="preserve">Lahat ng mga bata sa mga sambahayang nakakatanggap ng mga benepisyo mula sa </w:t>
      </w:r>
      <w:r>
        <w:rPr>
          <w:rFonts w:ascii="Rockwell" w:hAnsi="Rockwell"/>
          <w:b/>
          <w:sz w:val="20"/>
        </w:rPr>
        <w:t>[State SNAP], [the Food Distribution Program on Indian Reservations (FDPIR)]</w:t>
      </w:r>
      <w:r>
        <w:rPr>
          <w:rFonts w:ascii="Rockwell" w:hAnsi="Rockwell"/>
          <w:sz w:val="20"/>
        </w:rPr>
        <w:t xml:space="preserve"> o </w:t>
      </w:r>
      <w:r>
        <w:rPr>
          <w:rStyle w:val="Strong"/>
          <w:rFonts w:ascii="Rockwell" w:hAnsi="Rockwell"/>
          <w:color w:val="auto"/>
          <w:sz w:val="20"/>
        </w:rPr>
        <w:t>[State TANF]</w:t>
      </w:r>
      <w:r>
        <w:rPr>
          <w:rFonts w:ascii="Rockwell" w:hAnsi="Rockwell"/>
          <w:sz w:val="20"/>
        </w:rPr>
        <w:t>, ay nararapat sa mga libreng pagkain.</w:t>
      </w:r>
    </w:p>
    <w:p w14:paraId="799601E6" w14:textId="77777777" w:rsidR="00763F13" w:rsidRPr="00C92587" w:rsidRDefault="00763F13" w:rsidP="00763F13">
      <w:pPr>
        <w:numPr>
          <w:ilvl w:val="1"/>
          <w:numId w:val="1"/>
        </w:numPr>
        <w:spacing w:after="0"/>
        <w:rPr>
          <w:rStyle w:val="QuickFormat4"/>
          <w:rFonts w:ascii="Rockwell" w:hAnsi="Rockwell" w:cs="Times New Roman"/>
          <w:b w:val="0"/>
          <w:bCs w:val="0"/>
          <w:color w:val="auto"/>
          <w:sz w:val="20"/>
          <w:szCs w:val="20"/>
        </w:rPr>
      </w:pPr>
      <w:r>
        <w:rPr>
          <w:rStyle w:val="QuickFormat4"/>
          <w:rFonts w:ascii="Rockwell" w:hAnsi="Rockwell"/>
          <w:b w:val="0"/>
          <w:color w:val="auto"/>
          <w:sz w:val="20"/>
        </w:rPr>
        <w:t xml:space="preserve">Ang mga inaalagaang bata na nasa ilalim ng legal na responsibilidad ng foster care na ahensiya o korte ay nararapat sa mga libreng pagkain. </w:t>
      </w:r>
    </w:p>
    <w:p w14:paraId="799601E7" w14:textId="77777777" w:rsidR="00763F13" w:rsidRPr="00C92587" w:rsidRDefault="00763F13" w:rsidP="00763F13">
      <w:pPr>
        <w:numPr>
          <w:ilvl w:val="1"/>
          <w:numId w:val="1"/>
        </w:numPr>
        <w:spacing w:after="0"/>
        <w:rPr>
          <w:rStyle w:val="QuickFormat4"/>
          <w:rFonts w:ascii="Rockwell" w:hAnsi="Rockwell" w:cs="Times New Roman"/>
          <w:b w:val="0"/>
          <w:bCs w:val="0"/>
          <w:color w:val="auto"/>
          <w:sz w:val="20"/>
          <w:szCs w:val="20"/>
        </w:rPr>
      </w:pPr>
      <w:r>
        <w:rPr>
          <w:rStyle w:val="QuickFormat4"/>
          <w:rFonts w:ascii="Rockwell" w:hAnsi="Rockwell"/>
          <w:b w:val="0"/>
          <w:color w:val="auto"/>
          <w:sz w:val="20"/>
        </w:rPr>
        <w:t>Ang mga batang lumalahok sa Head Start na programa ng paaralan nila ay nararapat sa mga libreng pagkain.</w:t>
      </w:r>
    </w:p>
    <w:p w14:paraId="799601E8" w14:textId="77777777" w:rsidR="00763F13" w:rsidRPr="00C92587" w:rsidRDefault="00763F13" w:rsidP="003B2921">
      <w:pPr>
        <w:numPr>
          <w:ilvl w:val="1"/>
          <w:numId w:val="1"/>
        </w:numPr>
        <w:spacing w:after="0"/>
        <w:rPr>
          <w:rStyle w:val="QuickFormat4"/>
          <w:rFonts w:ascii="Rockwell" w:hAnsi="Rockwell"/>
          <w:b w:val="0"/>
          <w:bCs w:val="0"/>
          <w:color w:val="auto"/>
          <w:sz w:val="20"/>
          <w:szCs w:val="20"/>
        </w:rPr>
      </w:pPr>
      <w:r>
        <w:rPr>
          <w:rFonts w:ascii="Rockwell" w:hAnsi="Rockwell"/>
          <w:sz w:val="20"/>
        </w:rPr>
        <w:t>Ang mga batang nakatutugon sa kahulugan ng walang tirahan, naglayas o migrante ay nararapat sa mga libreng pagkain.</w:t>
      </w:r>
    </w:p>
    <w:p w14:paraId="799601E9" w14:textId="77777777" w:rsidR="000F1CE1" w:rsidRPr="00C92587" w:rsidRDefault="00763F13" w:rsidP="003B2921">
      <w:pPr>
        <w:numPr>
          <w:ilvl w:val="1"/>
          <w:numId w:val="1"/>
        </w:numPr>
        <w:spacing w:after="0"/>
        <w:rPr>
          <w:rStyle w:val="Emphasis"/>
          <w:rFonts w:ascii="Rockwell" w:hAnsi="Rockwell"/>
          <w:caps w:val="0"/>
          <w:spacing w:val="0"/>
        </w:rPr>
      </w:pPr>
      <w:r>
        <w:rPr>
          <w:rFonts w:ascii="Rockwell" w:hAnsi="Rockwell"/>
          <w:sz w:val="20"/>
        </w:rPr>
        <w:t>Maaarin</w:t>
      </w:r>
      <w:bookmarkStart w:id="0" w:name="_GoBack"/>
      <w:bookmarkEnd w:id="0"/>
      <w:r>
        <w:rPr>
          <w:rFonts w:ascii="Rockwell" w:hAnsi="Rockwell"/>
          <w:sz w:val="20"/>
        </w:rPr>
        <w:t xml:space="preserve">g makatanggap ang mga bata ng libre o bawas na presyong mga pagkain kung ang kita ng sambahayan mo ay nasa loob ng limitasyon sa Mga Pederal na Gabay sa Pagiging Nararapat ng Kita. Maaaring kuwalipikado ang mga anak mo para sa libre o bawas na presyong pagkain kung ang kita ng inyong sambahayan ay nasa o mas mababa sa mga limitasyon sa tsart na ito. </w:t>
      </w:r>
    </w:p>
    <w:p w14:paraId="799601EA" w14:textId="77777777" w:rsidR="00FC01FD" w:rsidRPr="00C92587" w:rsidRDefault="00FC01FD" w:rsidP="000F1CE1">
      <w:pPr>
        <w:spacing w:after="0"/>
        <w:ind w:left="1440"/>
        <w:rPr>
          <w:rStyle w:val="Emphasis"/>
          <w:rFonts w:ascii="Rockwell" w:hAnsi="Rockwell"/>
          <w:caps w:val="0"/>
          <w:spacing w:val="0"/>
        </w:rPr>
      </w:pPr>
    </w:p>
    <w:tbl>
      <w:tblPr>
        <w:tblpPr w:leftFromText="180" w:rightFromText="180" w:vertAnchor="text" w:horzAnchor="margin" w:tblpXSpec="righ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3510"/>
        <w:gridCol w:w="1980"/>
        <w:gridCol w:w="2160"/>
        <w:gridCol w:w="2250"/>
      </w:tblGrid>
      <w:tr w:rsidR="00FC01FD" w:rsidRPr="00C92587" w14:paraId="799601EC" w14:textId="77777777" w:rsidTr="003B2921">
        <w:trPr>
          <w:trHeight w:hRule="exact" w:val="320"/>
        </w:trPr>
        <w:tc>
          <w:tcPr>
            <w:tcW w:w="9900" w:type="dxa"/>
            <w:gridSpan w:val="4"/>
          </w:tcPr>
          <w:p w14:paraId="799601EB" w14:textId="77777777" w:rsidR="00FC01FD" w:rsidRPr="00C92587" w:rsidRDefault="00FC01FD" w:rsidP="009B7A2F">
            <w:pPr>
              <w:spacing w:after="0"/>
              <w:jc w:val="center"/>
              <w:rPr>
                <w:rFonts w:ascii="Rockwell" w:hAnsi="Rockwell"/>
                <w:sz w:val="20"/>
                <w:szCs w:val="20"/>
              </w:rPr>
            </w:pPr>
            <w:r>
              <w:rPr>
                <w:rFonts w:ascii="Rockwell" w:hAnsi="Rockwell"/>
                <w:sz w:val="20"/>
              </w:rPr>
              <w:t>PEDERAL NA TSART SA PAGIGING NARARAPAT NG KITA Para sa Taon ng Pag-aaral________</w:t>
            </w:r>
          </w:p>
        </w:tc>
      </w:tr>
      <w:tr w:rsidR="00FC01FD" w:rsidRPr="00C92587" w14:paraId="799601F1" w14:textId="77777777" w:rsidTr="003B2921">
        <w:trPr>
          <w:trHeight w:hRule="exact" w:val="320"/>
        </w:trPr>
        <w:tc>
          <w:tcPr>
            <w:tcW w:w="3510" w:type="dxa"/>
          </w:tcPr>
          <w:p w14:paraId="799601ED" w14:textId="77777777" w:rsidR="00FC01FD" w:rsidRPr="00C92587" w:rsidRDefault="00FC01FD" w:rsidP="003B2921">
            <w:pPr>
              <w:spacing w:after="0"/>
              <w:rPr>
                <w:rFonts w:ascii="Rockwell" w:hAnsi="Rockwell"/>
                <w:sz w:val="20"/>
                <w:szCs w:val="20"/>
              </w:rPr>
            </w:pPr>
            <w:r>
              <w:rPr>
                <w:rFonts w:ascii="Rockwell" w:hAnsi="Rockwell"/>
                <w:sz w:val="20"/>
              </w:rPr>
              <w:t>Laki ng sambahayan</w:t>
            </w:r>
          </w:p>
        </w:tc>
        <w:tc>
          <w:tcPr>
            <w:tcW w:w="1980" w:type="dxa"/>
          </w:tcPr>
          <w:p w14:paraId="799601EE" w14:textId="77777777" w:rsidR="00FC01FD" w:rsidRPr="00C92587" w:rsidRDefault="00FC01FD" w:rsidP="003B2921">
            <w:pPr>
              <w:spacing w:after="0"/>
              <w:rPr>
                <w:rFonts w:ascii="Rockwell" w:hAnsi="Rockwell"/>
                <w:sz w:val="20"/>
                <w:szCs w:val="20"/>
              </w:rPr>
            </w:pPr>
            <w:r>
              <w:rPr>
                <w:rFonts w:ascii="Rockwell" w:hAnsi="Rockwell"/>
                <w:sz w:val="20"/>
              </w:rPr>
              <w:t>Taunan</w:t>
            </w:r>
          </w:p>
        </w:tc>
        <w:tc>
          <w:tcPr>
            <w:tcW w:w="2160" w:type="dxa"/>
          </w:tcPr>
          <w:p w14:paraId="799601EF" w14:textId="77777777" w:rsidR="00FC01FD" w:rsidRPr="00C92587" w:rsidRDefault="00FC01FD" w:rsidP="003B2921">
            <w:pPr>
              <w:spacing w:after="0"/>
              <w:rPr>
                <w:rFonts w:ascii="Rockwell" w:hAnsi="Rockwell"/>
                <w:sz w:val="20"/>
                <w:szCs w:val="20"/>
              </w:rPr>
            </w:pPr>
            <w:r>
              <w:rPr>
                <w:rFonts w:ascii="Rockwell" w:hAnsi="Rockwell"/>
                <w:sz w:val="20"/>
              </w:rPr>
              <w:t>Buwanan</w:t>
            </w:r>
          </w:p>
        </w:tc>
        <w:tc>
          <w:tcPr>
            <w:tcW w:w="2250" w:type="dxa"/>
          </w:tcPr>
          <w:p w14:paraId="799601F0" w14:textId="77777777" w:rsidR="00FC01FD" w:rsidRPr="00C92587" w:rsidRDefault="00FC01FD" w:rsidP="003B2921">
            <w:pPr>
              <w:spacing w:after="0"/>
              <w:rPr>
                <w:rFonts w:ascii="Rockwell" w:hAnsi="Rockwell"/>
                <w:sz w:val="20"/>
                <w:szCs w:val="20"/>
              </w:rPr>
            </w:pPr>
            <w:r>
              <w:rPr>
                <w:rFonts w:ascii="Rockwell" w:hAnsi="Rockwell"/>
                <w:sz w:val="20"/>
              </w:rPr>
              <w:t>Lingguhan</w:t>
            </w:r>
          </w:p>
        </w:tc>
      </w:tr>
      <w:tr w:rsidR="00FC01FD" w:rsidRPr="00C92587" w14:paraId="799601F6" w14:textId="77777777" w:rsidTr="003B2921">
        <w:trPr>
          <w:trHeight w:hRule="exact" w:val="320"/>
        </w:trPr>
        <w:tc>
          <w:tcPr>
            <w:tcW w:w="3510" w:type="dxa"/>
          </w:tcPr>
          <w:p w14:paraId="799601F2" w14:textId="77777777" w:rsidR="00FC01FD" w:rsidRPr="00C92587" w:rsidRDefault="00FC01FD" w:rsidP="003B2921">
            <w:pPr>
              <w:spacing w:after="0"/>
              <w:rPr>
                <w:rFonts w:ascii="Rockwell" w:hAnsi="Rockwell"/>
                <w:sz w:val="20"/>
                <w:szCs w:val="20"/>
              </w:rPr>
            </w:pPr>
            <w:r>
              <w:rPr>
                <w:rFonts w:ascii="Rockwell" w:hAnsi="Rockwell"/>
                <w:sz w:val="20"/>
              </w:rPr>
              <w:t>1</w:t>
            </w:r>
          </w:p>
        </w:tc>
        <w:tc>
          <w:tcPr>
            <w:tcW w:w="1980" w:type="dxa"/>
          </w:tcPr>
          <w:p w14:paraId="799601F3" w14:textId="77777777" w:rsidR="00FC01FD" w:rsidRPr="00C92587" w:rsidRDefault="00FC01FD" w:rsidP="00FC01FD">
            <w:pPr>
              <w:spacing w:after="0"/>
              <w:ind w:left="1440"/>
              <w:rPr>
                <w:rFonts w:ascii="Rockwell" w:hAnsi="Rockwell"/>
                <w:sz w:val="20"/>
                <w:szCs w:val="20"/>
              </w:rPr>
            </w:pPr>
          </w:p>
        </w:tc>
        <w:tc>
          <w:tcPr>
            <w:tcW w:w="2160" w:type="dxa"/>
          </w:tcPr>
          <w:p w14:paraId="799601F4" w14:textId="77777777" w:rsidR="00FC01FD" w:rsidRPr="00C92587" w:rsidRDefault="00FC01FD" w:rsidP="00FC01FD">
            <w:pPr>
              <w:spacing w:after="0"/>
              <w:ind w:left="1440"/>
              <w:rPr>
                <w:rFonts w:ascii="Rockwell" w:hAnsi="Rockwell"/>
                <w:sz w:val="20"/>
                <w:szCs w:val="20"/>
              </w:rPr>
            </w:pPr>
          </w:p>
        </w:tc>
        <w:tc>
          <w:tcPr>
            <w:tcW w:w="2250" w:type="dxa"/>
          </w:tcPr>
          <w:p w14:paraId="799601F5" w14:textId="77777777" w:rsidR="00FC01FD" w:rsidRPr="00C92587" w:rsidRDefault="00FC01FD" w:rsidP="00FC01FD">
            <w:pPr>
              <w:spacing w:after="0"/>
              <w:ind w:left="1440"/>
              <w:rPr>
                <w:rFonts w:ascii="Rockwell" w:hAnsi="Rockwell"/>
                <w:sz w:val="20"/>
                <w:szCs w:val="20"/>
              </w:rPr>
            </w:pPr>
          </w:p>
        </w:tc>
      </w:tr>
      <w:tr w:rsidR="00FC01FD" w:rsidRPr="00C92587" w14:paraId="799601FB" w14:textId="77777777" w:rsidTr="003B2921">
        <w:trPr>
          <w:trHeight w:hRule="exact" w:val="320"/>
        </w:trPr>
        <w:tc>
          <w:tcPr>
            <w:tcW w:w="3510" w:type="dxa"/>
          </w:tcPr>
          <w:p w14:paraId="799601F7" w14:textId="77777777" w:rsidR="00FC01FD" w:rsidRPr="00C92587" w:rsidRDefault="00FC01FD" w:rsidP="003B2921">
            <w:pPr>
              <w:spacing w:after="0"/>
              <w:rPr>
                <w:rFonts w:ascii="Rockwell" w:hAnsi="Rockwell"/>
                <w:sz w:val="20"/>
                <w:szCs w:val="20"/>
              </w:rPr>
            </w:pPr>
            <w:r>
              <w:rPr>
                <w:rFonts w:ascii="Rockwell" w:hAnsi="Rockwell"/>
                <w:sz w:val="20"/>
              </w:rPr>
              <w:t>2</w:t>
            </w:r>
          </w:p>
        </w:tc>
        <w:tc>
          <w:tcPr>
            <w:tcW w:w="1980" w:type="dxa"/>
          </w:tcPr>
          <w:p w14:paraId="799601F8" w14:textId="77777777" w:rsidR="00FC01FD" w:rsidRPr="00C92587" w:rsidRDefault="00FC01FD" w:rsidP="00FC01FD">
            <w:pPr>
              <w:spacing w:after="0"/>
              <w:ind w:left="1440"/>
              <w:rPr>
                <w:rFonts w:ascii="Rockwell" w:hAnsi="Rockwell"/>
                <w:sz w:val="20"/>
                <w:szCs w:val="20"/>
              </w:rPr>
            </w:pPr>
          </w:p>
        </w:tc>
        <w:tc>
          <w:tcPr>
            <w:tcW w:w="2160" w:type="dxa"/>
          </w:tcPr>
          <w:p w14:paraId="799601F9" w14:textId="77777777" w:rsidR="00FC01FD" w:rsidRPr="00C92587" w:rsidRDefault="00FC01FD" w:rsidP="00FC01FD">
            <w:pPr>
              <w:spacing w:after="0"/>
              <w:ind w:left="1440"/>
              <w:rPr>
                <w:rFonts w:ascii="Rockwell" w:hAnsi="Rockwell"/>
                <w:sz w:val="20"/>
                <w:szCs w:val="20"/>
              </w:rPr>
            </w:pPr>
          </w:p>
        </w:tc>
        <w:tc>
          <w:tcPr>
            <w:tcW w:w="2250" w:type="dxa"/>
          </w:tcPr>
          <w:p w14:paraId="799601FA" w14:textId="77777777" w:rsidR="00FC01FD" w:rsidRPr="00C92587" w:rsidRDefault="00FC01FD" w:rsidP="00FC01FD">
            <w:pPr>
              <w:spacing w:after="0"/>
              <w:ind w:left="1440"/>
              <w:rPr>
                <w:rFonts w:ascii="Rockwell" w:hAnsi="Rockwell"/>
                <w:sz w:val="20"/>
                <w:szCs w:val="20"/>
              </w:rPr>
            </w:pPr>
          </w:p>
        </w:tc>
      </w:tr>
      <w:tr w:rsidR="00FC01FD" w:rsidRPr="00C92587" w14:paraId="79960200" w14:textId="77777777" w:rsidTr="003B2921">
        <w:trPr>
          <w:trHeight w:hRule="exact" w:val="320"/>
        </w:trPr>
        <w:tc>
          <w:tcPr>
            <w:tcW w:w="3510" w:type="dxa"/>
          </w:tcPr>
          <w:p w14:paraId="799601FC" w14:textId="77777777" w:rsidR="00FC01FD" w:rsidRPr="00C92587" w:rsidRDefault="00FC01FD" w:rsidP="003B2921">
            <w:pPr>
              <w:spacing w:after="0"/>
              <w:rPr>
                <w:rFonts w:ascii="Rockwell" w:hAnsi="Rockwell"/>
                <w:sz w:val="20"/>
                <w:szCs w:val="20"/>
              </w:rPr>
            </w:pPr>
            <w:r>
              <w:rPr>
                <w:rFonts w:ascii="Rockwell" w:hAnsi="Rockwell"/>
                <w:sz w:val="20"/>
              </w:rPr>
              <w:t>3</w:t>
            </w:r>
          </w:p>
        </w:tc>
        <w:tc>
          <w:tcPr>
            <w:tcW w:w="1980" w:type="dxa"/>
          </w:tcPr>
          <w:p w14:paraId="799601FD" w14:textId="77777777" w:rsidR="00FC01FD" w:rsidRPr="00C92587" w:rsidRDefault="00FC01FD" w:rsidP="00FC01FD">
            <w:pPr>
              <w:spacing w:after="0"/>
              <w:ind w:left="1440"/>
              <w:rPr>
                <w:rFonts w:ascii="Rockwell" w:hAnsi="Rockwell"/>
                <w:sz w:val="20"/>
                <w:szCs w:val="20"/>
              </w:rPr>
            </w:pPr>
          </w:p>
        </w:tc>
        <w:tc>
          <w:tcPr>
            <w:tcW w:w="2160" w:type="dxa"/>
          </w:tcPr>
          <w:p w14:paraId="799601FE" w14:textId="77777777" w:rsidR="00FC01FD" w:rsidRPr="00C92587" w:rsidRDefault="00FC01FD" w:rsidP="00FC01FD">
            <w:pPr>
              <w:spacing w:after="0"/>
              <w:ind w:left="1440"/>
              <w:rPr>
                <w:rFonts w:ascii="Rockwell" w:hAnsi="Rockwell"/>
                <w:sz w:val="20"/>
                <w:szCs w:val="20"/>
              </w:rPr>
            </w:pPr>
          </w:p>
        </w:tc>
        <w:tc>
          <w:tcPr>
            <w:tcW w:w="2250" w:type="dxa"/>
          </w:tcPr>
          <w:p w14:paraId="799601FF" w14:textId="77777777" w:rsidR="00FC01FD" w:rsidRPr="00C92587" w:rsidRDefault="00FC01FD" w:rsidP="00FC01FD">
            <w:pPr>
              <w:spacing w:after="0"/>
              <w:ind w:left="1440"/>
              <w:rPr>
                <w:rFonts w:ascii="Rockwell" w:hAnsi="Rockwell"/>
                <w:sz w:val="20"/>
                <w:szCs w:val="20"/>
              </w:rPr>
            </w:pPr>
          </w:p>
        </w:tc>
      </w:tr>
      <w:tr w:rsidR="00FC01FD" w:rsidRPr="00C92587" w14:paraId="79960205" w14:textId="77777777" w:rsidTr="003B2921">
        <w:trPr>
          <w:trHeight w:hRule="exact" w:val="320"/>
        </w:trPr>
        <w:tc>
          <w:tcPr>
            <w:tcW w:w="3510" w:type="dxa"/>
          </w:tcPr>
          <w:p w14:paraId="79960201" w14:textId="77777777" w:rsidR="00FC01FD" w:rsidRPr="00C92587" w:rsidRDefault="00FC01FD" w:rsidP="003B2921">
            <w:pPr>
              <w:spacing w:after="0"/>
              <w:rPr>
                <w:rFonts w:ascii="Rockwell" w:hAnsi="Rockwell"/>
                <w:sz w:val="20"/>
                <w:szCs w:val="20"/>
              </w:rPr>
            </w:pPr>
            <w:r>
              <w:rPr>
                <w:rFonts w:ascii="Rockwell" w:hAnsi="Rockwell"/>
                <w:sz w:val="20"/>
              </w:rPr>
              <w:t>4</w:t>
            </w:r>
          </w:p>
        </w:tc>
        <w:tc>
          <w:tcPr>
            <w:tcW w:w="1980" w:type="dxa"/>
          </w:tcPr>
          <w:p w14:paraId="79960202" w14:textId="77777777" w:rsidR="00FC01FD" w:rsidRPr="00C92587" w:rsidRDefault="00FC01FD" w:rsidP="00FC01FD">
            <w:pPr>
              <w:spacing w:after="0"/>
              <w:ind w:left="1440"/>
              <w:rPr>
                <w:rFonts w:ascii="Rockwell" w:hAnsi="Rockwell"/>
                <w:sz w:val="20"/>
                <w:szCs w:val="20"/>
              </w:rPr>
            </w:pPr>
          </w:p>
        </w:tc>
        <w:tc>
          <w:tcPr>
            <w:tcW w:w="2160" w:type="dxa"/>
          </w:tcPr>
          <w:p w14:paraId="79960203" w14:textId="77777777" w:rsidR="00FC01FD" w:rsidRPr="00C92587" w:rsidRDefault="00FC01FD" w:rsidP="00FC01FD">
            <w:pPr>
              <w:spacing w:after="0"/>
              <w:ind w:left="1440"/>
              <w:rPr>
                <w:rFonts w:ascii="Rockwell" w:hAnsi="Rockwell"/>
                <w:sz w:val="20"/>
                <w:szCs w:val="20"/>
              </w:rPr>
            </w:pPr>
          </w:p>
        </w:tc>
        <w:tc>
          <w:tcPr>
            <w:tcW w:w="2250" w:type="dxa"/>
          </w:tcPr>
          <w:p w14:paraId="79960204" w14:textId="77777777" w:rsidR="00FC01FD" w:rsidRPr="00C92587" w:rsidRDefault="00FC01FD" w:rsidP="00FC01FD">
            <w:pPr>
              <w:spacing w:after="0"/>
              <w:ind w:left="1440"/>
              <w:rPr>
                <w:rFonts w:ascii="Rockwell" w:hAnsi="Rockwell"/>
                <w:sz w:val="20"/>
                <w:szCs w:val="20"/>
              </w:rPr>
            </w:pPr>
          </w:p>
        </w:tc>
      </w:tr>
      <w:tr w:rsidR="00FC01FD" w:rsidRPr="00C92587" w14:paraId="7996020A" w14:textId="77777777" w:rsidTr="003B2921">
        <w:trPr>
          <w:trHeight w:hRule="exact" w:val="320"/>
        </w:trPr>
        <w:tc>
          <w:tcPr>
            <w:tcW w:w="3510" w:type="dxa"/>
          </w:tcPr>
          <w:p w14:paraId="79960206" w14:textId="77777777" w:rsidR="00FC01FD" w:rsidRPr="00C92587" w:rsidRDefault="00FC01FD" w:rsidP="003B2921">
            <w:pPr>
              <w:spacing w:after="0"/>
              <w:rPr>
                <w:rFonts w:ascii="Rockwell" w:hAnsi="Rockwell"/>
                <w:sz w:val="20"/>
                <w:szCs w:val="20"/>
              </w:rPr>
            </w:pPr>
            <w:r>
              <w:rPr>
                <w:rFonts w:ascii="Rockwell" w:hAnsi="Rockwell"/>
                <w:sz w:val="20"/>
              </w:rPr>
              <w:t>5</w:t>
            </w:r>
          </w:p>
        </w:tc>
        <w:tc>
          <w:tcPr>
            <w:tcW w:w="1980" w:type="dxa"/>
          </w:tcPr>
          <w:p w14:paraId="79960207" w14:textId="77777777" w:rsidR="00FC01FD" w:rsidRPr="00C92587" w:rsidRDefault="00FC01FD" w:rsidP="00FC01FD">
            <w:pPr>
              <w:spacing w:after="0"/>
              <w:ind w:left="1440"/>
              <w:rPr>
                <w:rFonts w:ascii="Rockwell" w:hAnsi="Rockwell"/>
                <w:sz w:val="20"/>
                <w:szCs w:val="20"/>
              </w:rPr>
            </w:pPr>
          </w:p>
        </w:tc>
        <w:tc>
          <w:tcPr>
            <w:tcW w:w="2160" w:type="dxa"/>
          </w:tcPr>
          <w:p w14:paraId="79960208" w14:textId="77777777" w:rsidR="00FC01FD" w:rsidRPr="00C92587" w:rsidRDefault="00FC01FD" w:rsidP="00FC01FD">
            <w:pPr>
              <w:spacing w:after="0"/>
              <w:ind w:left="1440"/>
              <w:rPr>
                <w:rFonts w:ascii="Rockwell" w:hAnsi="Rockwell"/>
                <w:sz w:val="20"/>
                <w:szCs w:val="20"/>
              </w:rPr>
            </w:pPr>
          </w:p>
        </w:tc>
        <w:tc>
          <w:tcPr>
            <w:tcW w:w="2250" w:type="dxa"/>
          </w:tcPr>
          <w:p w14:paraId="79960209" w14:textId="77777777" w:rsidR="00FC01FD" w:rsidRPr="00C92587" w:rsidRDefault="00FC01FD" w:rsidP="00FC01FD">
            <w:pPr>
              <w:spacing w:after="0"/>
              <w:ind w:left="1440"/>
              <w:rPr>
                <w:rFonts w:ascii="Rockwell" w:hAnsi="Rockwell"/>
                <w:sz w:val="20"/>
                <w:szCs w:val="20"/>
              </w:rPr>
            </w:pPr>
          </w:p>
        </w:tc>
      </w:tr>
      <w:tr w:rsidR="00FC01FD" w:rsidRPr="00C92587" w14:paraId="7996020F" w14:textId="77777777" w:rsidTr="003B2921">
        <w:trPr>
          <w:trHeight w:hRule="exact" w:val="320"/>
        </w:trPr>
        <w:tc>
          <w:tcPr>
            <w:tcW w:w="3510" w:type="dxa"/>
          </w:tcPr>
          <w:p w14:paraId="7996020B" w14:textId="77777777" w:rsidR="00FC01FD" w:rsidRPr="00C92587" w:rsidRDefault="00FC01FD" w:rsidP="003B2921">
            <w:pPr>
              <w:spacing w:after="0"/>
              <w:rPr>
                <w:rFonts w:ascii="Rockwell" w:hAnsi="Rockwell"/>
                <w:sz w:val="20"/>
                <w:szCs w:val="20"/>
              </w:rPr>
            </w:pPr>
            <w:r>
              <w:rPr>
                <w:rFonts w:ascii="Rockwell" w:hAnsi="Rockwell"/>
                <w:sz w:val="20"/>
              </w:rPr>
              <w:t>6</w:t>
            </w:r>
          </w:p>
        </w:tc>
        <w:tc>
          <w:tcPr>
            <w:tcW w:w="1980" w:type="dxa"/>
          </w:tcPr>
          <w:p w14:paraId="7996020C" w14:textId="77777777" w:rsidR="00FC01FD" w:rsidRPr="00C92587" w:rsidRDefault="00FC01FD" w:rsidP="00FC01FD">
            <w:pPr>
              <w:spacing w:after="0"/>
              <w:ind w:left="1440"/>
              <w:rPr>
                <w:rFonts w:ascii="Rockwell" w:hAnsi="Rockwell"/>
                <w:sz w:val="20"/>
                <w:szCs w:val="20"/>
              </w:rPr>
            </w:pPr>
          </w:p>
        </w:tc>
        <w:tc>
          <w:tcPr>
            <w:tcW w:w="2160" w:type="dxa"/>
          </w:tcPr>
          <w:p w14:paraId="7996020D" w14:textId="77777777" w:rsidR="00FC01FD" w:rsidRPr="00C92587" w:rsidRDefault="00FC01FD" w:rsidP="00FC01FD">
            <w:pPr>
              <w:spacing w:after="0"/>
              <w:ind w:left="1440"/>
              <w:rPr>
                <w:rFonts w:ascii="Rockwell" w:hAnsi="Rockwell"/>
                <w:sz w:val="20"/>
                <w:szCs w:val="20"/>
              </w:rPr>
            </w:pPr>
          </w:p>
        </w:tc>
        <w:tc>
          <w:tcPr>
            <w:tcW w:w="2250" w:type="dxa"/>
          </w:tcPr>
          <w:p w14:paraId="7996020E" w14:textId="77777777" w:rsidR="00FC01FD" w:rsidRPr="00C92587" w:rsidRDefault="00FC01FD" w:rsidP="00FC01FD">
            <w:pPr>
              <w:spacing w:after="0"/>
              <w:ind w:left="1440"/>
              <w:rPr>
                <w:rFonts w:ascii="Rockwell" w:hAnsi="Rockwell"/>
                <w:sz w:val="20"/>
                <w:szCs w:val="20"/>
              </w:rPr>
            </w:pPr>
          </w:p>
        </w:tc>
      </w:tr>
      <w:tr w:rsidR="00FC01FD" w:rsidRPr="00C92587" w14:paraId="79960214" w14:textId="77777777" w:rsidTr="003B2921">
        <w:trPr>
          <w:trHeight w:hRule="exact" w:val="320"/>
        </w:trPr>
        <w:tc>
          <w:tcPr>
            <w:tcW w:w="3510" w:type="dxa"/>
          </w:tcPr>
          <w:p w14:paraId="79960210" w14:textId="77777777" w:rsidR="00FC01FD" w:rsidRPr="00C92587" w:rsidRDefault="00FC01FD" w:rsidP="003B2921">
            <w:pPr>
              <w:spacing w:after="0"/>
              <w:rPr>
                <w:rFonts w:ascii="Rockwell" w:hAnsi="Rockwell"/>
                <w:sz w:val="20"/>
                <w:szCs w:val="20"/>
              </w:rPr>
            </w:pPr>
            <w:r>
              <w:rPr>
                <w:rFonts w:ascii="Rockwell" w:hAnsi="Rockwell"/>
                <w:sz w:val="20"/>
              </w:rPr>
              <w:t>7</w:t>
            </w:r>
          </w:p>
        </w:tc>
        <w:tc>
          <w:tcPr>
            <w:tcW w:w="1980" w:type="dxa"/>
          </w:tcPr>
          <w:p w14:paraId="79960211" w14:textId="77777777" w:rsidR="00FC01FD" w:rsidRPr="00C92587" w:rsidRDefault="00FC01FD" w:rsidP="00FC01FD">
            <w:pPr>
              <w:spacing w:after="0"/>
              <w:ind w:left="1440"/>
              <w:rPr>
                <w:rFonts w:ascii="Rockwell" w:hAnsi="Rockwell"/>
                <w:sz w:val="20"/>
                <w:szCs w:val="20"/>
              </w:rPr>
            </w:pPr>
          </w:p>
        </w:tc>
        <w:tc>
          <w:tcPr>
            <w:tcW w:w="2160" w:type="dxa"/>
          </w:tcPr>
          <w:p w14:paraId="79960212" w14:textId="77777777" w:rsidR="00FC01FD" w:rsidRPr="00C92587" w:rsidRDefault="00FC01FD" w:rsidP="00FC01FD">
            <w:pPr>
              <w:spacing w:after="0"/>
              <w:ind w:left="1440"/>
              <w:rPr>
                <w:rFonts w:ascii="Rockwell" w:hAnsi="Rockwell"/>
                <w:sz w:val="20"/>
                <w:szCs w:val="20"/>
              </w:rPr>
            </w:pPr>
          </w:p>
        </w:tc>
        <w:tc>
          <w:tcPr>
            <w:tcW w:w="2250" w:type="dxa"/>
          </w:tcPr>
          <w:p w14:paraId="79960213" w14:textId="77777777" w:rsidR="00FC01FD" w:rsidRPr="00C92587" w:rsidRDefault="00FC01FD" w:rsidP="00FC01FD">
            <w:pPr>
              <w:spacing w:after="0"/>
              <w:ind w:left="1440"/>
              <w:rPr>
                <w:rFonts w:ascii="Rockwell" w:hAnsi="Rockwell"/>
                <w:sz w:val="20"/>
                <w:szCs w:val="20"/>
              </w:rPr>
            </w:pPr>
          </w:p>
        </w:tc>
      </w:tr>
      <w:tr w:rsidR="00FC01FD" w:rsidRPr="00C92587" w14:paraId="79960219" w14:textId="77777777" w:rsidTr="003B2921">
        <w:trPr>
          <w:trHeight w:hRule="exact" w:val="320"/>
        </w:trPr>
        <w:tc>
          <w:tcPr>
            <w:tcW w:w="3510" w:type="dxa"/>
          </w:tcPr>
          <w:p w14:paraId="79960215" w14:textId="77777777" w:rsidR="00FC01FD" w:rsidRPr="00C92587" w:rsidRDefault="00FC01FD" w:rsidP="003B2921">
            <w:pPr>
              <w:spacing w:after="0"/>
              <w:rPr>
                <w:rFonts w:ascii="Rockwell" w:hAnsi="Rockwell"/>
                <w:sz w:val="20"/>
                <w:szCs w:val="20"/>
              </w:rPr>
            </w:pPr>
            <w:r>
              <w:rPr>
                <w:rFonts w:ascii="Rockwell" w:hAnsi="Rockwell"/>
                <w:sz w:val="20"/>
              </w:rPr>
              <w:t>8</w:t>
            </w:r>
          </w:p>
        </w:tc>
        <w:tc>
          <w:tcPr>
            <w:tcW w:w="1980" w:type="dxa"/>
          </w:tcPr>
          <w:p w14:paraId="79960216" w14:textId="77777777" w:rsidR="00FC01FD" w:rsidRPr="00C92587" w:rsidRDefault="00FC01FD" w:rsidP="00FC01FD">
            <w:pPr>
              <w:spacing w:after="0"/>
              <w:ind w:left="1440"/>
              <w:rPr>
                <w:rFonts w:ascii="Rockwell" w:hAnsi="Rockwell"/>
                <w:sz w:val="20"/>
                <w:szCs w:val="20"/>
              </w:rPr>
            </w:pPr>
          </w:p>
        </w:tc>
        <w:tc>
          <w:tcPr>
            <w:tcW w:w="2160" w:type="dxa"/>
          </w:tcPr>
          <w:p w14:paraId="79960217" w14:textId="77777777" w:rsidR="00FC01FD" w:rsidRPr="00C92587" w:rsidRDefault="00FC01FD" w:rsidP="00FC01FD">
            <w:pPr>
              <w:spacing w:after="0"/>
              <w:ind w:left="1440"/>
              <w:rPr>
                <w:rFonts w:ascii="Rockwell" w:hAnsi="Rockwell"/>
                <w:sz w:val="20"/>
                <w:szCs w:val="20"/>
              </w:rPr>
            </w:pPr>
          </w:p>
        </w:tc>
        <w:tc>
          <w:tcPr>
            <w:tcW w:w="2250" w:type="dxa"/>
          </w:tcPr>
          <w:p w14:paraId="79960218" w14:textId="77777777" w:rsidR="00FC01FD" w:rsidRPr="00C92587" w:rsidRDefault="00FC01FD" w:rsidP="00FC01FD">
            <w:pPr>
              <w:spacing w:after="0"/>
              <w:ind w:left="1440"/>
              <w:rPr>
                <w:rFonts w:ascii="Rockwell" w:hAnsi="Rockwell"/>
                <w:sz w:val="20"/>
                <w:szCs w:val="20"/>
              </w:rPr>
            </w:pPr>
          </w:p>
        </w:tc>
      </w:tr>
      <w:tr w:rsidR="00FC01FD" w:rsidRPr="00C92587" w14:paraId="7996021E" w14:textId="77777777" w:rsidTr="003B2921">
        <w:trPr>
          <w:trHeight w:hRule="exact" w:val="316"/>
        </w:trPr>
        <w:tc>
          <w:tcPr>
            <w:tcW w:w="3510" w:type="dxa"/>
          </w:tcPr>
          <w:p w14:paraId="7996021A" w14:textId="77777777" w:rsidR="00FC01FD" w:rsidRPr="00C92587" w:rsidRDefault="00FC01FD" w:rsidP="003B2921">
            <w:pPr>
              <w:spacing w:after="0"/>
              <w:rPr>
                <w:rFonts w:ascii="Rockwell" w:hAnsi="Rockwell"/>
                <w:sz w:val="20"/>
                <w:szCs w:val="20"/>
              </w:rPr>
            </w:pPr>
            <w:r>
              <w:rPr>
                <w:rFonts w:ascii="Rockwell" w:hAnsi="Rockwell"/>
                <w:sz w:val="20"/>
              </w:rPr>
              <w:t>Bawat karagdagang tao:</w:t>
            </w:r>
          </w:p>
        </w:tc>
        <w:tc>
          <w:tcPr>
            <w:tcW w:w="1980" w:type="dxa"/>
          </w:tcPr>
          <w:p w14:paraId="7996021B" w14:textId="77777777" w:rsidR="00FC01FD" w:rsidRPr="00C92587" w:rsidRDefault="00FC01FD" w:rsidP="00FC01FD">
            <w:pPr>
              <w:spacing w:after="0"/>
              <w:ind w:left="1440"/>
              <w:rPr>
                <w:rFonts w:ascii="Rockwell" w:hAnsi="Rockwell"/>
                <w:sz w:val="20"/>
                <w:szCs w:val="20"/>
              </w:rPr>
            </w:pPr>
          </w:p>
        </w:tc>
        <w:tc>
          <w:tcPr>
            <w:tcW w:w="2160" w:type="dxa"/>
          </w:tcPr>
          <w:p w14:paraId="7996021C" w14:textId="77777777" w:rsidR="00FC01FD" w:rsidRPr="00C92587" w:rsidRDefault="00FC01FD" w:rsidP="00FC01FD">
            <w:pPr>
              <w:spacing w:after="0"/>
              <w:ind w:left="1440"/>
              <w:rPr>
                <w:rFonts w:ascii="Rockwell" w:hAnsi="Rockwell"/>
                <w:sz w:val="20"/>
                <w:szCs w:val="20"/>
              </w:rPr>
            </w:pPr>
          </w:p>
        </w:tc>
        <w:tc>
          <w:tcPr>
            <w:tcW w:w="2250" w:type="dxa"/>
          </w:tcPr>
          <w:p w14:paraId="7996021D" w14:textId="77777777" w:rsidR="00FC01FD" w:rsidRPr="00C92587" w:rsidRDefault="00FC01FD" w:rsidP="00FC01FD">
            <w:pPr>
              <w:spacing w:after="0"/>
              <w:ind w:left="1440"/>
              <w:rPr>
                <w:rFonts w:ascii="Rockwell" w:hAnsi="Rockwell"/>
                <w:sz w:val="20"/>
                <w:szCs w:val="20"/>
              </w:rPr>
            </w:pPr>
          </w:p>
        </w:tc>
      </w:tr>
    </w:tbl>
    <w:p w14:paraId="7996022F" w14:textId="77777777" w:rsidR="00763F13" w:rsidRPr="00C92587" w:rsidRDefault="00763F13" w:rsidP="00763F13">
      <w:pPr>
        <w:numPr>
          <w:ilvl w:val="0"/>
          <w:numId w:val="1"/>
        </w:numPr>
        <w:rPr>
          <w:rFonts w:ascii="Rockwell" w:hAnsi="Rockwell"/>
          <w:sz w:val="20"/>
          <w:szCs w:val="20"/>
        </w:rPr>
      </w:pPr>
      <w:r>
        <w:rPr>
          <w:rStyle w:val="Emphasis"/>
          <w:rFonts w:ascii="Rockwell" w:hAnsi="Rockwell"/>
        </w:rPr>
        <w:t xml:space="preserve">PAANO KO MALALAMAN KUNG ANG MGA ANAK KO AY KUWALIPIKADO BILANG walang tirahan, MIGRANTE O NAGLAYAS? </w:t>
      </w:r>
      <w:r>
        <w:rPr>
          <w:rFonts w:ascii="Rockwell" w:hAnsi="Rockwell"/>
          <w:sz w:val="20"/>
        </w:rPr>
        <w:t xml:space="preserve">Ang mga miyembro ba ng sambahayan mo ay kulang sa permanenteng address? Magkakasama ba kayo sa isang silungan, hotel, o ibang pansamantalang pag-aayos sa tirahan? Pana-panahon bang lumilipat ang pamilya niyo? May mga bata bang nakatira kasama mo na piniling iwanan ang dati nilang pamilya o sambahayan? Kung sa paniwala mo ay nakakatugon ang mga bata sa sambahayan mo sa mga pagsasalarawang ito at hindi ka nasabihan na ang mga anak mo ay makakatanggap ng mga libreng pagkainm mangyaring tumawag o mag-e-mail sa </w:t>
      </w:r>
      <w:r>
        <w:rPr>
          <w:rStyle w:val="Strong"/>
          <w:rFonts w:ascii="Rockwell" w:hAnsi="Rockwell"/>
          <w:color w:val="auto"/>
          <w:sz w:val="20"/>
        </w:rPr>
        <w:t>[school, homeless liaison or migrant coordinator].</w:t>
      </w:r>
      <w:r>
        <w:rPr>
          <w:rFonts w:ascii="Rockwell" w:hAnsi="Rockwell"/>
          <w:sz w:val="20"/>
        </w:rPr>
        <w:t xml:space="preserve"> </w:t>
      </w:r>
    </w:p>
    <w:p w14:paraId="79960230" w14:textId="77777777" w:rsidR="00763F13" w:rsidRPr="00C92587" w:rsidRDefault="00763F13" w:rsidP="00763F13">
      <w:pPr>
        <w:numPr>
          <w:ilvl w:val="0"/>
          <w:numId w:val="1"/>
        </w:numPr>
        <w:rPr>
          <w:rFonts w:ascii="Rockwell" w:hAnsi="Rockwell"/>
          <w:sz w:val="20"/>
          <w:szCs w:val="20"/>
        </w:rPr>
      </w:pPr>
      <w:r>
        <w:rPr>
          <w:rStyle w:val="Emphasis"/>
          <w:rFonts w:ascii="Rockwell" w:hAnsi="Rockwell"/>
        </w:rPr>
        <w:t xml:space="preserve">Kailangan ko bang punan ang aplikasyon para sa bawat bata?  </w:t>
      </w:r>
      <w:r>
        <w:rPr>
          <w:rFonts w:ascii="Rockwell" w:hAnsi="Rockwell"/>
          <w:sz w:val="20"/>
        </w:rPr>
        <w:t xml:space="preserve">Hindi. </w:t>
      </w:r>
      <w:r>
        <w:rPr>
          <w:rFonts w:ascii="Rockwell" w:hAnsi="Rockwell"/>
          <w:i/>
          <w:sz w:val="20"/>
        </w:rPr>
        <w:t>Gumamit ng</w:t>
      </w:r>
      <w:r>
        <w:rPr>
          <w:rFonts w:ascii="Rockwell" w:hAnsi="Rockwell"/>
          <w:sz w:val="20"/>
        </w:rPr>
        <w:t xml:space="preserve"> </w:t>
      </w:r>
      <w:r>
        <w:rPr>
          <w:rStyle w:val="SubtleEmphasis"/>
          <w:rFonts w:ascii="Rockwell" w:hAnsi="Rockwell"/>
          <w:sz w:val="20"/>
        </w:rPr>
        <w:t>isang Libre at Bawas na Presyong Pagkain sa Paaralan na Aplikasyon para sa lahat ng mga mag-aaral sa sambahayan niyo.</w:t>
      </w:r>
      <w:r>
        <w:rPr>
          <w:rFonts w:ascii="Rockwell" w:hAnsi="Rockwell"/>
          <w:sz w:val="20"/>
        </w:rPr>
        <w:t xml:space="preserve"> Hindi namin maaaprubahan ang aplikasyon na hindi kumpleto, kaya siguruhin na punan lahat ng inaatas na impormasyon. Isauli ang nakumpletong aplikasyon sa: </w:t>
      </w:r>
      <w:r>
        <w:rPr>
          <w:rStyle w:val="Strong"/>
          <w:rFonts w:ascii="Rockwell" w:hAnsi="Rockwell"/>
          <w:color w:val="auto"/>
          <w:sz w:val="20"/>
        </w:rPr>
        <w:t>[name, address, phone number]</w:t>
      </w:r>
      <w:r>
        <w:rPr>
          <w:rFonts w:ascii="Rockwell" w:hAnsi="Rockwell"/>
          <w:sz w:val="20"/>
        </w:rPr>
        <w:t>.</w:t>
      </w:r>
    </w:p>
    <w:p w14:paraId="79960231" w14:textId="77777777" w:rsidR="00763F13" w:rsidRPr="00C92587" w:rsidRDefault="00763F13" w:rsidP="00763F13">
      <w:pPr>
        <w:numPr>
          <w:ilvl w:val="0"/>
          <w:numId w:val="1"/>
        </w:numPr>
        <w:rPr>
          <w:rFonts w:ascii="Rockwell" w:hAnsi="Rockwell"/>
          <w:sz w:val="20"/>
          <w:szCs w:val="20"/>
        </w:rPr>
      </w:pPr>
      <w:r>
        <w:rPr>
          <w:rFonts w:ascii="Rockwell" w:hAnsi="Rockwell"/>
          <w:sz w:val="20"/>
        </w:rPr>
        <w:t xml:space="preserve">DAPAT KO BANA PUNAN ANG APLIKASYON KUNG NAKATANGGAP AKO NG LIHAM SA TAON NG PAG-AARAL NA ITO NA NAGSASABING ANG MGA ANAK KO AY APRUBADO NA PARA SA MGA LIBRENG PAGKAIN?  Hindi, pero mangyaring maingat na basahin ang liham na natanggap mo at sundin ang mga tagubilin. Kung may sinumang mga bata sa sambahayan mo ang wala sa abiso mo sa pagiging nararapat, makipag-ugnayan agad kay </w:t>
      </w:r>
      <w:r>
        <w:rPr>
          <w:rStyle w:val="Strong"/>
          <w:rFonts w:ascii="Rockwell" w:hAnsi="Rockwell"/>
          <w:color w:val="auto"/>
          <w:sz w:val="20"/>
        </w:rPr>
        <w:t xml:space="preserve">[name, address, phone number, e-mail] </w:t>
      </w:r>
      <w:r>
        <w:rPr>
          <w:rFonts w:ascii="Rockwell" w:hAnsi="Rockwell"/>
          <w:sz w:val="20"/>
        </w:rPr>
        <w:t>.</w:t>
      </w:r>
    </w:p>
    <w:p w14:paraId="79960232" w14:textId="77777777" w:rsidR="004A6651" w:rsidRPr="00C92587" w:rsidRDefault="004A6651" w:rsidP="00763F13">
      <w:pPr>
        <w:numPr>
          <w:ilvl w:val="0"/>
          <w:numId w:val="1"/>
        </w:numPr>
        <w:rPr>
          <w:rFonts w:ascii="Rockwell" w:hAnsi="Rockwell"/>
          <w:sz w:val="20"/>
          <w:szCs w:val="20"/>
        </w:rPr>
      </w:pPr>
      <w:r>
        <w:rPr>
          <w:rFonts w:ascii="Rockwell" w:hAnsi="Rockwell"/>
          <w:sz w:val="20"/>
        </w:rPr>
        <w:t xml:space="preserve">MAAARI BA AKONG MAG-APPLY ONLINE? Oo! Hinihikayat kang kumumpleto ng online na aplikasyon sa halip na nasa papel na aplikasyon kung kaya mo. Ang online na aplikasyon ay may parehong pangangailangan at hihingan ka ng parehong impormasyon ng papel na aplikasyon. Bumisita sa </w:t>
      </w:r>
      <w:r>
        <w:rPr>
          <w:rFonts w:ascii="Rockwell" w:hAnsi="Rockwell"/>
          <w:b/>
          <w:sz w:val="20"/>
        </w:rPr>
        <w:t xml:space="preserve">[website] </w:t>
      </w:r>
      <w:r>
        <w:rPr>
          <w:rFonts w:ascii="Rockwell" w:hAnsi="Rockwell"/>
          <w:sz w:val="20"/>
        </w:rPr>
        <w:t xml:space="preserve">para simulan o UPANG matuto pa tungkol sa proseso ng online na aplikasyon. Makipag-ugnayan kay </w:t>
      </w:r>
      <w:r>
        <w:rPr>
          <w:rStyle w:val="Strong"/>
          <w:rFonts w:ascii="Rockwell" w:hAnsi="Rockwell"/>
          <w:color w:val="auto"/>
          <w:sz w:val="20"/>
        </w:rPr>
        <w:t>[name, address, phone number, e-mail]</w:t>
      </w:r>
      <w:r>
        <w:rPr>
          <w:rStyle w:val="Strong"/>
          <w:rFonts w:ascii="Rockwell" w:hAnsi="Rockwell"/>
          <w:b w:val="0"/>
          <w:color w:val="auto"/>
          <w:sz w:val="20"/>
        </w:rPr>
        <w:t xml:space="preserve"> kung mayroon kang anumang mga tanong tungkol sa online na aplikasyon.</w:t>
      </w:r>
    </w:p>
    <w:p w14:paraId="79960233" w14:textId="277A29C5" w:rsidR="00763F13" w:rsidRPr="00C92587" w:rsidRDefault="00763F13" w:rsidP="00763F13">
      <w:pPr>
        <w:numPr>
          <w:ilvl w:val="0"/>
          <w:numId w:val="1"/>
        </w:numPr>
        <w:rPr>
          <w:rFonts w:ascii="Rockwell" w:hAnsi="Rockwell"/>
          <w:sz w:val="20"/>
          <w:szCs w:val="20"/>
        </w:rPr>
      </w:pPr>
      <w:r>
        <w:rPr>
          <w:rFonts w:ascii="Rockwell" w:hAnsi="Rockwell"/>
          <w:sz w:val="20"/>
        </w:rPr>
        <w:t>ANG APLIKASYON NG ANAK KO AY INAPRUBAHAB NOONG NAKARAANG TAON.  KAILANGAN KO BANG PUNAN ANG BAGO?  Oo.  Ang aplikasyon ng anak mo ay para lang sa taon ng pag-aaral na iyon at sa ilang unang araw ng taon ng pag-aaral na ito, hanggang</w:t>
      </w:r>
      <w:r>
        <w:rPr>
          <w:rFonts w:ascii="Rockwell" w:hAnsi="Rockwell"/>
          <w:b/>
          <w:sz w:val="20"/>
        </w:rPr>
        <w:t xml:space="preserve"> [date]</w:t>
      </w:r>
      <w:r>
        <w:rPr>
          <w:rFonts w:ascii="Rockwell" w:hAnsi="Rockwell"/>
          <w:sz w:val="20"/>
        </w:rPr>
        <w:t xml:space="preserve">.  Dapat kang magpadala ng bagong aplikasyon maliban kung sinabi sa iyo ng paaralan na nararapat ang anak mo sa bagong taon ng pag-aaral.  Kapag hindi ka nagpadala ng bagong aplikasyon na aprubado ng paaralan o hindi ka naabisuhan na nararapat ang anak mo para sa mga libreng pagkain, sisingilin ang anak mo ng buong presyo para sa mga pagkain.  </w:t>
      </w:r>
    </w:p>
    <w:p w14:paraId="79960234" w14:textId="77777777" w:rsidR="00763F13" w:rsidRPr="00C92587" w:rsidRDefault="00763F13" w:rsidP="00763F13">
      <w:pPr>
        <w:numPr>
          <w:ilvl w:val="0"/>
          <w:numId w:val="1"/>
        </w:numPr>
        <w:rPr>
          <w:rFonts w:ascii="Rockwell" w:hAnsi="Rockwell"/>
          <w:sz w:val="20"/>
          <w:szCs w:val="20"/>
        </w:rPr>
      </w:pPr>
      <w:r>
        <w:rPr>
          <w:rFonts w:ascii="Rockwell" w:hAnsi="Rockwell"/>
          <w:sz w:val="20"/>
        </w:rPr>
        <w:t xml:space="preserve">NAKAKAKUHA AKO NG WIC.  MAKAKAKUHA BA ANG MGA ANAK KO NG LIBRENG PAGKAIN?  Ang mga bata sa mga sambahayang lumalahok sa WIC </w:t>
      </w:r>
      <w:r>
        <w:rPr>
          <w:rFonts w:ascii="Rockwell" w:hAnsi="Rockwell"/>
          <w:sz w:val="20"/>
          <w:u w:val="single"/>
        </w:rPr>
        <w:t>ay maaaring</w:t>
      </w:r>
      <w:r>
        <w:rPr>
          <w:rFonts w:ascii="Rockwell" w:hAnsi="Rockwell"/>
          <w:sz w:val="20"/>
        </w:rPr>
        <w:t xml:space="preserve"> maging nararapat sa libre o mga pagkaing bawas ang presyo.  Mangyaring magpadala ng aplikasyon.</w:t>
      </w:r>
    </w:p>
    <w:p w14:paraId="79960235" w14:textId="77777777" w:rsidR="00763F13" w:rsidRPr="00C92587" w:rsidRDefault="00763F13" w:rsidP="00763F13">
      <w:pPr>
        <w:numPr>
          <w:ilvl w:val="0"/>
          <w:numId w:val="1"/>
        </w:numPr>
        <w:rPr>
          <w:rFonts w:ascii="Rockwell" w:hAnsi="Rockwell"/>
          <w:sz w:val="20"/>
          <w:szCs w:val="20"/>
        </w:rPr>
      </w:pPr>
      <w:r>
        <w:rPr>
          <w:rStyle w:val="Emphasis"/>
          <w:rFonts w:ascii="Rockwell" w:hAnsi="Rockwell"/>
        </w:rPr>
        <w:t xml:space="preserve">Susuriin ba ang impormasyong binigay ko? </w:t>
      </w:r>
      <w:r>
        <w:rPr>
          <w:rFonts w:ascii="Rockwell" w:hAnsi="Rockwell"/>
          <w:sz w:val="20"/>
        </w:rPr>
        <w:t xml:space="preserve">Oo. Maaaring hingan ka rin namin ng nakasulat na katibayan ng kita sa sambahayan na iuulat mo. </w:t>
      </w:r>
    </w:p>
    <w:p w14:paraId="79960236" w14:textId="77777777" w:rsidR="00763F13" w:rsidRPr="00C92587" w:rsidRDefault="00763F13" w:rsidP="00763F13">
      <w:pPr>
        <w:numPr>
          <w:ilvl w:val="0"/>
          <w:numId w:val="1"/>
        </w:numPr>
        <w:rPr>
          <w:rFonts w:ascii="Rockwell" w:hAnsi="Rockwell"/>
          <w:b/>
          <w:bCs/>
          <w:spacing w:val="-10"/>
          <w:sz w:val="20"/>
          <w:szCs w:val="20"/>
        </w:rPr>
      </w:pPr>
      <w:r>
        <w:rPr>
          <w:rStyle w:val="Emphasis"/>
          <w:rFonts w:ascii="Rockwell" w:hAnsi="Rockwell"/>
        </w:rPr>
        <w:t>Kung hindi ako kuwalipikado ngayon, maaari ba akong mag-apply sa ibang panahon?</w:t>
      </w:r>
      <w:r>
        <w:rPr>
          <w:rFonts w:ascii="Rockwell" w:hAnsi="Rockwell"/>
          <w:b/>
          <w:sz w:val="20"/>
        </w:rPr>
        <w:t xml:space="preserve"> </w:t>
      </w:r>
      <w:r>
        <w:rPr>
          <w:rFonts w:ascii="Rockwell" w:hAnsi="Rockwell"/>
          <w:sz w:val="20"/>
        </w:rPr>
        <w:t>Oo, maaari kang mag-apply anumang oras sa taon ng pag-aaral.  Halimbawa, ang mga batang may magulang o tagapag-alaga na nawalan ng trabaho ay maaaring maging nararapat sa libre at bawas na presyong pagkain kung ang kita ng sambahayan ay bumaba sa limitasyon ng kita.</w:t>
      </w:r>
    </w:p>
    <w:p w14:paraId="79960237" w14:textId="77777777" w:rsidR="00763F13" w:rsidRPr="00C92587" w:rsidRDefault="00763F13" w:rsidP="00763F13">
      <w:pPr>
        <w:numPr>
          <w:ilvl w:val="0"/>
          <w:numId w:val="1"/>
        </w:numPr>
        <w:rPr>
          <w:rFonts w:ascii="Rockwell" w:hAnsi="Rockwell"/>
          <w:b/>
          <w:bCs/>
          <w:spacing w:val="-10"/>
          <w:sz w:val="20"/>
          <w:szCs w:val="20"/>
        </w:rPr>
      </w:pPr>
      <w:r>
        <w:rPr>
          <w:rStyle w:val="Emphasis"/>
          <w:rFonts w:ascii="Rockwell" w:hAnsi="Rockwell"/>
        </w:rPr>
        <w:t>Paano kung hindi ako sang-ayon sa pasya ng paaralan tungkol sa aplikasyon ko?</w:t>
      </w:r>
      <w:r>
        <w:rPr>
          <w:rFonts w:ascii="Rockwell" w:hAnsi="Rockwell"/>
          <w:b/>
          <w:sz w:val="20"/>
        </w:rPr>
        <w:t xml:space="preserve"> </w:t>
      </w:r>
      <w:r>
        <w:rPr>
          <w:rFonts w:ascii="Rockwell" w:hAnsi="Rockwell"/>
          <w:sz w:val="20"/>
        </w:rPr>
        <w:t>Dapat kang makipag-usap sa mga opisyal ng paaralan. Maaari ka ring humingi ng pagdinig sa pamamagitan ng pagtawag o pagsulat kay</w:t>
      </w:r>
      <w:r>
        <w:rPr>
          <w:rStyle w:val="SubtitleChar"/>
          <w:rFonts w:ascii="Rockwell" w:hAnsi="Rockwell"/>
          <w:sz w:val="20"/>
        </w:rPr>
        <w:t xml:space="preserve">: </w:t>
      </w:r>
      <w:r>
        <w:rPr>
          <w:rStyle w:val="Strong"/>
          <w:rFonts w:ascii="Rockwell" w:hAnsi="Rockwell"/>
          <w:color w:val="auto"/>
          <w:sz w:val="20"/>
        </w:rPr>
        <w:t>[name, address, phone number, e-mail]</w:t>
      </w:r>
      <w:r>
        <w:rPr>
          <w:rStyle w:val="IntenseEmphasis"/>
          <w:rFonts w:ascii="Rockwell" w:hAnsi="Rockwell"/>
        </w:rPr>
        <w:t>.</w:t>
      </w:r>
    </w:p>
    <w:p w14:paraId="79960238" w14:textId="77777777" w:rsidR="00763F13" w:rsidRPr="00C92587" w:rsidRDefault="00763F13" w:rsidP="00763F13">
      <w:pPr>
        <w:numPr>
          <w:ilvl w:val="0"/>
          <w:numId w:val="1"/>
        </w:numPr>
        <w:rPr>
          <w:rFonts w:ascii="Rockwell" w:hAnsi="Rockwell"/>
          <w:b/>
          <w:bCs/>
          <w:spacing w:val="-10"/>
          <w:sz w:val="20"/>
          <w:szCs w:val="20"/>
        </w:rPr>
      </w:pPr>
      <w:r>
        <w:rPr>
          <w:rStyle w:val="Emphasis"/>
          <w:rFonts w:ascii="Rockwell" w:hAnsi="Rockwell"/>
        </w:rPr>
        <w:t>Maaari ba akong mag-apply kung sinuman sa sambahayan ko ay hindi mamamayan ng U.S.?</w:t>
      </w:r>
      <w:r>
        <w:rPr>
          <w:rFonts w:ascii="Rockwell" w:hAnsi="Rockwell"/>
          <w:b/>
          <w:sz w:val="20"/>
        </w:rPr>
        <w:t xml:space="preserve"> </w:t>
      </w:r>
      <w:r>
        <w:rPr>
          <w:rFonts w:ascii="Rockwell" w:hAnsi="Rockwell"/>
          <w:sz w:val="20"/>
        </w:rPr>
        <w:t xml:space="preserve">Oo. Ikaw, ang mga anak mo o mga ibang miyembro ng sambahayan ay hindi kailangang maging mga mamamayan ng U.S. para mag-apply para sa libre o bawas na presyong pagkain.  </w:t>
      </w:r>
    </w:p>
    <w:p w14:paraId="79960239" w14:textId="77777777" w:rsidR="00763F13" w:rsidRPr="00C92587" w:rsidRDefault="00763F13" w:rsidP="00763F13">
      <w:pPr>
        <w:numPr>
          <w:ilvl w:val="0"/>
          <w:numId w:val="1"/>
        </w:numPr>
        <w:rPr>
          <w:rFonts w:ascii="Rockwell" w:hAnsi="Rockwell"/>
          <w:bCs/>
          <w:spacing w:val="-10"/>
          <w:sz w:val="20"/>
          <w:szCs w:val="20"/>
        </w:rPr>
      </w:pPr>
      <w:r>
        <w:rPr>
          <w:rStyle w:val="Emphasis"/>
          <w:rFonts w:ascii="Rockwell" w:hAnsi="Rockwell"/>
        </w:rPr>
        <w:t>Paano kung ang kita ko ay hindi laging pareho?</w:t>
      </w:r>
      <w:r>
        <w:rPr>
          <w:rFonts w:ascii="Rockwell" w:hAnsi="Rockwell"/>
          <w:b/>
          <w:sz w:val="20"/>
        </w:rPr>
        <w:t xml:space="preserve"> </w:t>
      </w:r>
      <w:r>
        <w:rPr>
          <w:rFonts w:ascii="Rockwell" w:hAnsi="Rockwell"/>
          <w:sz w:val="20"/>
        </w:rPr>
        <w:t xml:space="preserve">Ilista ang halaga na </w:t>
      </w:r>
      <w:r>
        <w:rPr>
          <w:rFonts w:ascii="Rockwell" w:hAnsi="Rockwell"/>
          <w:sz w:val="20"/>
          <w:u w:val="single"/>
        </w:rPr>
        <w:t>karaniwan</w:t>
      </w:r>
      <w:r>
        <w:rPr>
          <w:rFonts w:ascii="Rockwell" w:hAnsi="Rockwell"/>
          <w:sz w:val="20"/>
        </w:rPr>
        <w:t xml:space="preserve"> mong natatanggap. Halimbawa, kung karaniwan kang kumikita ng $1000 bawat buwan, ngunit may hindi ka napasukang trabaho noong nakaraang buwan at kumita ka lang ng $900, isulat na kumita ka ng $1000 bawat buwan.  Kung karaniwan kang nakakatanggap ng overtime, isama ito, pero huwag ito isama kung minsan ka lang  </w:t>
      </w:r>
      <w:r>
        <w:rPr>
          <w:rFonts w:ascii="Rockwell" w:hAnsi="Rockwell"/>
          <w:sz w:val="20"/>
        </w:rPr>
        <w:lastRenderedPageBreak/>
        <w:t>nagtatrabaho ng overtime.  Kung nawalan ka ng trabaho o nabawasan ang oras o sahod mo, gamitin ang kasalukuyan mong kita.</w:t>
      </w:r>
    </w:p>
    <w:p w14:paraId="7996023A" w14:textId="77777777" w:rsidR="00D03765" w:rsidRPr="00C92587" w:rsidRDefault="00D03765" w:rsidP="00763F13">
      <w:pPr>
        <w:numPr>
          <w:ilvl w:val="0"/>
          <w:numId w:val="1"/>
        </w:numPr>
        <w:rPr>
          <w:rFonts w:ascii="Rockwell" w:hAnsi="Rockwell"/>
          <w:bCs/>
          <w:spacing w:val="-10"/>
          <w:sz w:val="20"/>
          <w:szCs w:val="20"/>
        </w:rPr>
      </w:pPr>
      <w:r>
        <w:rPr>
          <w:rFonts w:ascii="Rockwell" w:hAnsi="Rockwell"/>
          <w:sz w:val="20"/>
        </w:rPr>
        <w:t xml:space="preserve">PAANO KUNG ANG ILANG MIYEMBRO NG SAMBAHAYAN AY WALANG IUULAT NA KITA? Ang mga miyembro ng sambahayan ay maaaring hindi makatanggap ng ilang uri ng kita, ipauulat namin sa iyo ang aplikasyon, o maaaring hindi talaga makatanggap ng kita. Kailanman ito mangyayari, mangyaring magsulat ng 0 sa field. Subalit, kung may anumang field ng kita ay naiwang walang laman o blangko, ang mga ito </w:t>
      </w:r>
      <w:r>
        <w:rPr>
          <w:rFonts w:ascii="Rockwell" w:hAnsi="Rockwell"/>
          <w:sz w:val="20"/>
          <w:u w:val="single"/>
        </w:rPr>
        <w:t>rin</w:t>
      </w:r>
      <w:r>
        <w:rPr>
          <w:rFonts w:ascii="Rockwell" w:hAnsi="Rockwell"/>
          <w:sz w:val="20"/>
        </w:rPr>
        <w:t xml:space="preserve"> ay mabibilang bilang zero. Mangyaring mag-ingat kapag iniiwang blangko ang mga field ng kita, ipalalagay namin na </w:t>
      </w:r>
      <w:r>
        <w:rPr>
          <w:rFonts w:ascii="Rockwell" w:hAnsi="Rockwell"/>
          <w:sz w:val="20"/>
          <w:u w:val="single"/>
        </w:rPr>
        <w:t>sinadya</w:t>
      </w:r>
      <w:r>
        <w:rPr>
          <w:rFonts w:ascii="Rockwell" w:hAnsi="Rockwell"/>
          <w:sz w:val="20"/>
        </w:rPr>
        <w:t xml:space="preserve"> mo ito gawin.</w:t>
      </w:r>
    </w:p>
    <w:p w14:paraId="7996023B" w14:textId="2F866E9C" w:rsidR="00763F13" w:rsidRPr="00C92587" w:rsidRDefault="00763F13" w:rsidP="000F1CE1">
      <w:pPr>
        <w:numPr>
          <w:ilvl w:val="0"/>
          <w:numId w:val="1"/>
        </w:numPr>
        <w:rPr>
          <w:rFonts w:ascii="Rockwell" w:hAnsi="Rockwell"/>
          <w:bCs/>
          <w:sz w:val="20"/>
          <w:szCs w:val="20"/>
        </w:rPr>
      </w:pPr>
      <w:r>
        <w:rPr>
          <w:rStyle w:val="Emphasis"/>
          <w:rFonts w:ascii="Rockwell" w:hAnsi="Rockwell"/>
        </w:rPr>
        <w:t>Nasa militar kami. IBA ba naming IUULAT ANG AMING KITA?</w:t>
      </w:r>
      <w:r>
        <w:rPr>
          <w:rFonts w:ascii="Rockwell" w:hAnsi="Rockwell"/>
          <w:b/>
          <w:sz w:val="20"/>
        </w:rPr>
        <w:t xml:space="preserve"> </w:t>
      </w:r>
      <w:r>
        <w:rPr>
          <w:rFonts w:ascii="Rockwell" w:hAnsi="Rockwell"/>
          <w:sz w:val="20"/>
        </w:rPr>
        <w:t>Ang inyong basic na sahod at mga cash na bonus ay dapat iulat bilang kita. Kung</w:t>
      </w:r>
      <w:r>
        <w:rPr>
          <w:rFonts w:ascii="Rockwell" w:hAnsi="Rockwell"/>
          <w:b/>
          <w:sz w:val="20"/>
        </w:rPr>
        <w:t xml:space="preserve"> </w:t>
      </w:r>
      <w:r>
        <w:rPr>
          <w:rFonts w:ascii="Rockwell" w:hAnsi="Rockwell"/>
          <w:sz w:val="20"/>
        </w:rPr>
        <w:t xml:space="preserve">makakakuha ka ng anumang allowance ng cash na halaga para sa off-base na pabahay, pagkain, o damit, dapat itong isama bilang kita. Subalit, kung ang pabahay mo ay bahagi ng Military Housing Privatization Initiative, huwag isama ang allowance sa pabahay bilang kita. Ang anumang karagdagang combat pay na nagreresulta mula sa deployment ay hindi rin kasama mula sa kita. </w:t>
      </w:r>
    </w:p>
    <w:p w14:paraId="7996023C" w14:textId="77777777" w:rsidR="001C24A5" w:rsidRPr="00C92587" w:rsidRDefault="002E1AE9" w:rsidP="00763F13">
      <w:pPr>
        <w:numPr>
          <w:ilvl w:val="0"/>
          <w:numId w:val="1"/>
        </w:numPr>
        <w:rPr>
          <w:rFonts w:ascii="Rockwell" w:hAnsi="Rockwell"/>
          <w:bCs/>
          <w:sz w:val="20"/>
          <w:szCs w:val="20"/>
        </w:rPr>
      </w:pPr>
      <w:r>
        <w:rPr>
          <w:rFonts w:ascii="Rockwell" w:hAnsi="Rockwell"/>
          <w:sz w:val="20"/>
        </w:rPr>
        <w:t xml:space="preserve">PAANO KUNG HINDI SAPAT ANG ESPASYO SA APLIKASYON PARA SA AKING PAMILYA?  Ilista ang sinumang karagdagang miyembro ng sambahayan sa hiwalay na piraso ng papel, at ilakip ito sa iyong aplikasyon. Makipag-ugnayan kay </w:t>
      </w:r>
      <w:r>
        <w:rPr>
          <w:rStyle w:val="Strong"/>
          <w:rFonts w:ascii="Rockwell" w:hAnsi="Rockwell"/>
          <w:color w:val="auto"/>
          <w:sz w:val="20"/>
        </w:rPr>
        <w:t>[name, address, phone number, e-mail]</w:t>
      </w:r>
      <w:r>
        <w:rPr>
          <w:rStyle w:val="Strong"/>
          <w:rFonts w:ascii="Rockwell" w:hAnsi="Rockwell"/>
          <w:b w:val="0"/>
          <w:color w:val="auto"/>
          <w:sz w:val="20"/>
        </w:rPr>
        <w:t xml:space="preserve"> para makatanggap ng pangalawang aplikasyon.</w:t>
      </w:r>
    </w:p>
    <w:p w14:paraId="7996023D" w14:textId="77777777" w:rsidR="001C24A5" w:rsidRPr="00C92587" w:rsidRDefault="00763F13" w:rsidP="002E1AE9">
      <w:pPr>
        <w:numPr>
          <w:ilvl w:val="0"/>
          <w:numId w:val="1"/>
        </w:numPr>
        <w:rPr>
          <w:rFonts w:ascii="Rockwell" w:hAnsi="Rockwell"/>
          <w:sz w:val="20"/>
          <w:szCs w:val="20"/>
        </w:rPr>
      </w:pPr>
      <w:r>
        <w:rPr>
          <w:rStyle w:val="Emphasis"/>
          <w:rFonts w:ascii="Rockwell" w:hAnsi="Rockwell"/>
        </w:rPr>
        <w:t>Kailangan ng aking pamilya ng higit pang tulong. May iba pa bang programang maaari tayong mag-apply?</w:t>
      </w:r>
      <w:r>
        <w:rPr>
          <w:rFonts w:ascii="Rockwell" w:hAnsi="Rockwell"/>
          <w:sz w:val="20"/>
        </w:rPr>
        <w:t xml:space="preserve"> Para malaman kung paano mag-apply para sa </w:t>
      </w:r>
      <w:r>
        <w:rPr>
          <w:rFonts w:ascii="Rockwell" w:hAnsi="Rockwell"/>
          <w:b/>
          <w:sz w:val="20"/>
        </w:rPr>
        <w:t>[State SNAP]</w:t>
      </w:r>
      <w:r>
        <w:rPr>
          <w:rFonts w:ascii="Rockwell" w:hAnsi="Rockwell"/>
          <w:sz w:val="20"/>
        </w:rPr>
        <w:t xml:space="preserve"> o ibang benepisyong tulong, makipag-ugnayan sa iyong lokal na tanggapan ng tulong o tumawag sa </w:t>
      </w:r>
      <w:r>
        <w:rPr>
          <w:rStyle w:val="Strong"/>
          <w:rFonts w:ascii="Rockwell" w:hAnsi="Rockwell"/>
          <w:color w:val="auto"/>
          <w:sz w:val="20"/>
        </w:rPr>
        <w:t>[State hotline number]</w:t>
      </w:r>
      <w:r>
        <w:rPr>
          <w:rFonts w:ascii="Rockwell" w:hAnsi="Rockwell"/>
          <w:sz w:val="20"/>
        </w:rPr>
        <w:t xml:space="preserve">. </w:t>
      </w:r>
    </w:p>
    <w:p w14:paraId="7996023E" w14:textId="77777777" w:rsidR="00763F13" w:rsidRPr="00C92587" w:rsidRDefault="00763F13" w:rsidP="00763F13">
      <w:pPr>
        <w:rPr>
          <w:rStyle w:val="IntenseEmphasis"/>
          <w:rFonts w:ascii="Rockwell" w:hAnsi="Rockwell"/>
        </w:rPr>
      </w:pPr>
      <w:r>
        <w:rPr>
          <w:rFonts w:ascii="Rockwell" w:hAnsi="Rockwell"/>
          <w:sz w:val="20"/>
        </w:rPr>
        <w:t>Kung mayroon kang mga ibang tanong o kailangan ng tulong, tumawag sa</w:t>
      </w:r>
      <w:r>
        <w:rPr>
          <w:rStyle w:val="SubtitleChar"/>
          <w:rFonts w:ascii="Rockwell" w:hAnsi="Rockwell"/>
          <w:sz w:val="20"/>
        </w:rPr>
        <w:t xml:space="preserve"> </w:t>
      </w:r>
      <w:r>
        <w:rPr>
          <w:rStyle w:val="Strong"/>
          <w:rFonts w:ascii="Rockwell" w:hAnsi="Rockwell"/>
          <w:color w:val="auto"/>
          <w:sz w:val="20"/>
        </w:rPr>
        <w:t>[phone number]</w:t>
      </w:r>
      <w:r>
        <w:rPr>
          <w:rStyle w:val="IntenseEmphasis"/>
          <w:rFonts w:ascii="Rockwell" w:hAnsi="Rockwell"/>
        </w:rPr>
        <w:t>.</w:t>
      </w:r>
    </w:p>
    <w:p w14:paraId="7996023F" w14:textId="77777777" w:rsidR="00233D7B" w:rsidRPr="00C92587" w:rsidRDefault="00763F13" w:rsidP="00763F13">
      <w:pPr>
        <w:rPr>
          <w:rFonts w:ascii="Rockwell" w:hAnsi="Rockwell"/>
          <w:sz w:val="20"/>
          <w:szCs w:val="20"/>
        </w:rPr>
      </w:pPr>
      <w:r>
        <w:rPr>
          <w:rFonts w:ascii="Rockwell" w:hAnsi="Rockwell"/>
          <w:sz w:val="20"/>
        </w:rPr>
        <w:t xml:space="preserve">Sumasainyo, </w:t>
      </w:r>
    </w:p>
    <w:p w14:paraId="79960240" w14:textId="77777777" w:rsidR="00C11274" w:rsidRPr="00C92587" w:rsidRDefault="008B5FE7" w:rsidP="00F2738B">
      <w:pPr>
        <w:rPr>
          <w:rFonts w:ascii="Rockwell" w:hAnsi="Rockwell"/>
        </w:rPr>
      </w:pPr>
      <w:r>
        <w:rPr>
          <w:rStyle w:val="Strong"/>
          <w:rFonts w:ascii="Rockwell" w:hAnsi="Rockwell"/>
          <w:color w:val="auto"/>
          <w:sz w:val="20"/>
        </w:rPr>
        <w:t xml:space="preserve"> [signature]</w:t>
      </w:r>
    </w:p>
    <w:sectPr w:rsidR="00C11274" w:rsidRPr="00C92587" w:rsidSect="001C24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C01A38"/>
    <w:multiLevelType w:val="hybridMultilevel"/>
    <w:tmpl w:val="04048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13"/>
    <w:rsid w:val="0005161B"/>
    <w:rsid w:val="00067DAF"/>
    <w:rsid w:val="000755D2"/>
    <w:rsid w:val="000858FE"/>
    <w:rsid w:val="00086772"/>
    <w:rsid w:val="00092C45"/>
    <w:rsid w:val="000C0DB1"/>
    <w:rsid w:val="000C54EB"/>
    <w:rsid w:val="000F1CE1"/>
    <w:rsid w:val="00102EAD"/>
    <w:rsid w:val="00106D59"/>
    <w:rsid w:val="001139B1"/>
    <w:rsid w:val="001C24A5"/>
    <w:rsid w:val="00204D02"/>
    <w:rsid w:val="00215AD8"/>
    <w:rsid w:val="00233D7B"/>
    <w:rsid w:val="002671A5"/>
    <w:rsid w:val="002E1AE9"/>
    <w:rsid w:val="00336F27"/>
    <w:rsid w:val="003578D9"/>
    <w:rsid w:val="003819D8"/>
    <w:rsid w:val="003B2921"/>
    <w:rsid w:val="003E7B1C"/>
    <w:rsid w:val="0048595A"/>
    <w:rsid w:val="004A6651"/>
    <w:rsid w:val="004D5C86"/>
    <w:rsid w:val="00543226"/>
    <w:rsid w:val="005A1186"/>
    <w:rsid w:val="005A77A3"/>
    <w:rsid w:val="00653E83"/>
    <w:rsid w:val="006646A4"/>
    <w:rsid w:val="00695AAF"/>
    <w:rsid w:val="006C130D"/>
    <w:rsid w:val="0071760F"/>
    <w:rsid w:val="00763F13"/>
    <w:rsid w:val="007C1124"/>
    <w:rsid w:val="007F6528"/>
    <w:rsid w:val="008467E8"/>
    <w:rsid w:val="008B489E"/>
    <w:rsid w:val="008B5FE7"/>
    <w:rsid w:val="008C3871"/>
    <w:rsid w:val="0091366C"/>
    <w:rsid w:val="00946FDA"/>
    <w:rsid w:val="009A7794"/>
    <w:rsid w:val="009B7A2F"/>
    <w:rsid w:val="009E1128"/>
    <w:rsid w:val="009E1264"/>
    <w:rsid w:val="00A03907"/>
    <w:rsid w:val="00A41EB8"/>
    <w:rsid w:val="00AA0210"/>
    <w:rsid w:val="00AD1221"/>
    <w:rsid w:val="00B07E98"/>
    <w:rsid w:val="00B254CE"/>
    <w:rsid w:val="00B375D8"/>
    <w:rsid w:val="00B52E59"/>
    <w:rsid w:val="00B8393C"/>
    <w:rsid w:val="00B841EC"/>
    <w:rsid w:val="00BA00AC"/>
    <w:rsid w:val="00BD649B"/>
    <w:rsid w:val="00BF3F92"/>
    <w:rsid w:val="00C11274"/>
    <w:rsid w:val="00C35703"/>
    <w:rsid w:val="00C92587"/>
    <w:rsid w:val="00C933DB"/>
    <w:rsid w:val="00D03765"/>
    <w:rsid w:val="00D43E4A"/>
    <w:rsid w:val="00D55C4D"/>
    <w:rsid w:val="00D873C0"/>
    <w:rsid w:val="00DE1CF2"/>
    <w:rsid w:val="00E0719C"/>
    <w:rsid w:val="00E7630F"/>
    <w:rsid w:val="00F2738B"/>
    <w:rsid w:val="00FC01FD"/>
    <w:rsid w:val="00FD1B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601E1"/>
  <w15:docId w15:val="{5321F1B0-5DBF-49D9-BB5F-0569E190C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l-PH" w:eastAsia="fil-PH" w:bidi="fil-P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F13"/>
    <w:pPr>
      <w:spacing w:line="252" w:lineRule="auto"/>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3F13"/>
    <w:rPr>
      <w:color w:val="0000FF"/>
      <w:u w:val="single"/>
    </w:rPr>
  </w:style>
  <w:style w:type="character" w:customStyle="1" w:styleId="QuickFormat4">
    <w:name w:val="QuickFormat4"/>
    <w:rsid w:val="00763F13"/>
    <w:rPr>
      <w:rFonts w:ascii="Arial" w:hAnsi="Arial" w:cs="Arial"/>
      <w:b/>
      <w:bCs/>
      <w:color w:val="000000"/>
      <w:sz w:val="24"/>
      <w:szCs w:val="24"/>
    </w:rPr>
  </w:style>
  <w:style w:type="character" w:styleId="Strong">
    <w:name w:val="Strong"/>
    <w:uiPriority w:val="22"/>
    <w:qFormat/>
    <w:rsid w:val="00763F13"/>
    <w:rPr>
      <w:b/>
      <w:bCs/>
      <w:color w:val="943634"/>
      <w:spacing w:val="5"/>
    </w:rPr>
  </w:style>
  <w:style w:type="character" w:styleId="Emphasis">
    <w:name w:val="Emphasis"/>
    <w:uiPriority w:val="20"/>
    <w:qFormat/>
    <w:rsid w:val="00763F13"/>
    <w:rPr>
      <w:caps/>
      <w:spacing w:val="5"/>
      <w:sz w:val="20"/>
      <w:szCs w:val="20"/>
    </w:rPr>
  </w:style>
  <w:style w:type="character" w:styleId="SubtleEmphasis">
    <w:name w:val="Subtle Emphasis"/>
    <w:uiPriority w:val="19"/>
    <w:qFormat/>
    <w:rsid w:val="00763F13"/>
    <w:rPr>
      <w:i/>
      <w:iCs/>
    </w:rPr>
  </w:style>
  <w:style w:type="character" w:styleId="IntenseEmphasis">
    <w:name w:val="Intense Emphasis"/>
    <w:uiPriority w:val="21"/>
    <w:qFormat/>
    <w:rsid w:val="00763F13"/>
    <w:rPr>
      <w:i/>
      <w:iCs/>
      <w:caps/>
      <w:spacing w:val="10"/>
      <w:sz w:val="20"/>
      <w:szCs w:val="20"/>
    </w:rPr>
  </w:style>
  <w:style w:type="paragraph" w:styleId="Subtitle">
    <w:name w:val="Subtitle"/>
    <w:basedOn w:val="Normal"/>
    <w:next w:val="Normal"/>
    <w:link w:val="SubtitleChar"/>
    <w:uiPriority w:val="11"/>
    <w:qFormat/>
    <w:rsid w:val="00763F13"/>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63F13"/>
    <w:rPr>
      <w:rFonts w:ascii="Cambria" w:eastAsia="Times New Roman" w:hAnsi="Cambria" w:cs="Times New Roman"/>
      <w:caps/>
      <w:spacing w:val="20"/>
      <w:sz w:val="18"/>
      <w:szCs w:val="18"/>
    </w:rPr>
  </w:style>
  <w:style w:type="character" w:styleId="SubtleReference">
    <w:name w:val="Subtle Reference"/>
    <w:basedOn w:val="DefaultParagraphFont"/>
    <w:uiPriority w:val="31"/>
    <w:qFormat/>
    <w:rsid w:val="00763F13"/>
    <w:rPr>
      <w:smallCaps/>
      <w:color w:val="C0504D" w:themeColor="accent2"/>
      <w:u w:val="single"/>
    </w:rPr>
  </w:style>
  <w:style w:type="paragraph" w:styleId="Title">
    <w:name w:val="Title"/>
    <w:basedOn w:val="Normal"/>
    <w:next w:val="Normal"/>
    <w:link w:val="TitleChar"/>
    <w:uiPriority w:val="10"/>
    <w:qFormat/>
    <w:rsid w:val="00763F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3F13"/>
    <w:rPr>
      <w:rFonts w:asciiTheme="majorHAnsi" w:eastAsiaTheme="majorEastAsia" w:hAnsiTheme="majorHAnsi" w:cstheme="majorBidi"/>
      <w:color w:val="17365D" w:themeColor="text2" w:themeShade="BF"/>
      <w:spacing w:val="5"/>
      <w:kern w:val="28"/>
      <w:sz w:val="52"/>
      <w:szCs w:val="52"/>
      <w:lang w:bidi="fil-PH"/>
    </w:rPr>
  </w:style>
  <w:style w:type="paragraph" w:styleId="ListParagraph">
    <w:name w:val="List Paragraph"/>
    <w:basedOn w:val="Normal"/>
    <w:uiPriority w:val="34"/>
    <w:qFormat/>
    <w:rsid w:val="001C24A5"/>
    <w:pPr>
      <w:ind w:left="720"/>
      <w:contextualSpacing/>
    </w:pPr>
  </w:style>
  <w:style w:type="paragraph" w:styleId="BalloonText">
    <w:name w:val="Balloon Text"/>
    <w:basedOn w:val="Normal"/>
    <w:link w:val="BalloonTextChar"/>
    <w:uiPriority w:val="99"/>
    <w:semiHidden/>
    <w:unhideWhenUsed/>
    <w:rsid w:val="0066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6A4"/>
    <w:rPr>
      <w:rFonts w:ascii="Tahoma" w:eastAsia="Times New Roman" w:hAnsi="Tahoma" w:cs="Tahoma"/>
      <w:sz w:val="16"/>
      <w:szCs w:val="16"/>
      <w:lang w:bidi="fil-PH"/>
    </w:rPr>
  </w:style>
  <w:style w:type="character" w:styleId="CommentReference">
    <w:name w:val="annotation reference"/>
    <w:basedOn w:val="DefaultParagraphFont"/>
    <w:uiPriority w:val="99"/>
    <w:semiHidden/>
    <w:unhideWhenUsed/>
    <w:rsid w:val="00D55C4D"/>
    <w:rPr>
      <w:sz w:val="16"/>
      <w:szCs w:val="16"/>
    </w:rPr>
  </w:style>
  <w:style w:type="paragraph" w:styleId="CommentText">
    <w:name w:val="annotation text"/>
    <w:basedOn w:val="Normal"/>
    <w:link w:val="CommentTextChar"/>
    <w:uiPriority w:val="99"/>
    <w:semiHidden/>
    <w:unhideWhenUsed/>
    <w:rsid w:val="00D55C4D"/>
    <w:pPr>
      <w:spacing w:line="240" w:lineRule="auto"/>
    </w:pPr>
    <w:rPr>
      <w:sz w:val="20"/>
      <w:szCs w:val="20"/>
    </w:rPr>
  </w:style>
  <w:style w:type="character" w:customStyle="1" w:styleId="CommentTextChar">
    <w:name w:val="Comment Text Char"/>
    <w:basedOn w:val="DefaultParagraphFont"/>
    <w:link w:val="CommentText"/>
    <w:uiPriority w:val="99"/>
    <w:semiHidden/>
    <w:rsid w:val="00D55C4D"/>
    <w:rPr>
      <w:rFonts w:ascii="Cambria" w:eastAsia="Times New Roman" w:hAnsi="Cambria" w:cs="Times New Roman"/>
      <w:sz w:val="20"/>
      <w:szCs w:val="20"/>
      <w:lang w:bidi="fil-PH"/>
    </w:rPr>
  </w:style>
  <w:style w:type="paragraph" w:styleId="CommentSubject">
    <w:name w:val="annotation subject"/>
    <w:basedOn w:val="CommentText"/>
    <w:next w:val="CommentText"/>
    <w:link w:val="CommentSubjectChar"/>
    <w:uiPriority w:val="99"/>
    <w:semiHidden/>
    <w:unhideWhenUsed/>
    <w:rsid w:val="00D55C4D"/>
    <w:rPr>
      <w:b/>
      <w:bCs/>
    </w:rPr>
  </w:style>
  <w:style w:type="character" w:customStyle="1" w:styleId="CommentSubjectChar">
    <w:name w:val="Comment Subject Char"/>
    <w:basedOn w:val="CommentTextChar"/>
    <w:link w:val="CommentSubject"/>
    <w:uiPriority w:val="99"/>
    <w:semiHidden/>
    <w:rsid w:val="00D55C4D"/>
    <w:rPr>
      <w:rFonts w:ascii="Cambria" w:eastAsia="Times New Roman" w:hAnsi="Cambria" w:cs="Times New Roman"/>
      <w:b/>
      <w:bCs/>
      <w:sz w:val="20"/>
      <w:szCs w:val="20"/>
      <w:lang w:bidi="fil-PH"/>
    </w:rPr>
  </w:style>
  <w:style w:type="table" w:styleId="TableGrid">
    <w:name w:val="Table Grid"/>
    <w:basedOn w:val="TableNormal"/>
    <w:uiPriority w:val="59"/>
    <w:rsid w:val="00D87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30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tatus xmlns="61bb7fe8-5a18-403c-91be-7de2232a3b99">active</status>
    <PGM xmlns="61bb7fe8-5a18-403c-91be-7de2232a3b99">
      <Value>SP</Value>
    </PGM>
    <FFY xmlns="61bb7fe8-5a18-403c-91be-7de2232a3b99">2015</FFY>
    <Keyphrase xmlns="61bb7fe8-5a18-403c-91be-7de2232a3b99">47</Keyphrase>
    <DocID xmlns="61bb7fe8-5a18-403c-91be-7de2232a3b99">2015-04-13T04:00:00+00:00</DocID>
    <signed xmlns="61bb7fe8-5a18-403c-91be-7de2232a3b99">false</signed>
    <Also_x002d_See xmlns="61bb7fe8-5a18-403c-91be-7de2232a3b99">
      <Url xsi:nil="true"/>
      <Description xsi:nil="true"/>
    </Also_x002d_Se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F477AB457D9347989FB43D9589FD03" ma:contentTypeVersion="19" ma:contentTypeDescription="Create a new document." ma:contentTypeScope="" ma:versionID="285b20bfd786c059b1034c5193115fcf">
  <xsd:schema xmlns:xsd="http://www.w3.org/2001/XMLSchema" xmlns:p="http://schemas.microsoft.com/office/2006/metadata/properties" xmlns:ns2="61bb7fe8-5a18-403c-91be-7de2232a3b99" targetNamespace="http://schemas.microsoft.com/office/2006/metadata/properties" ma:root="true" ma:fieldsID="64d0d2ab840d79e5b39e6bd68c972ce2" ns2:_="">
    <xsd:import namespace="61bb7fe8-5a18-403c-91be-7de2232a3b99"/>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all>
            </xsd:complexType>
          </xsd:element>
        </xsd:sequence>
      </xsd:complexType>
    </xsd:element>
  </xsd:schema>
  <xsd:schema xmlns:xsd="http://www.w3.org/2001/XMLSchema" xmlns:dms="http://schemas.microsoft.com/office/2006/documentManagement/types" targetNamespace="61bb7fe8-5a18-403c-91be-7de2232a3b99" elementFormDefault="qualified">
    <xsd:import namespace="http://schemas.microsoft.com/office/2006/documentManagement/types"/>
    <xsd:element name="FFY" ma:index="1" ma:displayName="FY" ma:default="2015" ma:description="In which Federal Fiscal Year did this get issued?" ma:format="RadioButtons" ma:internalName="FFY">
      <xsd:simpleType>
        <xsd:restriction base="dms:Choice">
          <xsd:enumeration value="2015"/>
          <xsd:enumeration value="2014"/>
          <xsd:enumeration value="2013"/>
          <xsd:enumeration value="2012"/>
          <xsd:enumeration value="2011"/>
        </xsd:restriction>
      </xsd:simpleType>
    </xsd:element>
    <xsd:element name="PGM" ma:index="3" nillable="true" ma:displayName="PGM" ma:internalName="PGM"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list="{bbcd3a85-e20f-4296-b23b-fbf15705acef}" ma:internalName="Keyphrase" ma:showField="Title">
      <xsd:simpleType>
        <xsd:restriction base="dms:Lookup"/>
      </xsd:simpleType>
    </xsd:element>
    <xsd:element name="status" ma:index="15" ma:displayName="status" ma:default="active" ma:format="RadioButtons" ma:internalName="status">
      <xsd:simpleType>
        <xsd:restriction base="dms:Choice">
          <xsd:enumeration value="active"/>
          <xsd:enumeration value="superseded"/>
          <xsd:enumeration value="obsole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D0689FC-1B18-48C4-B6DE-3717602254B7}">
  <ds:schemaRefs>
    <ds:schemaRef ds:uri="http://schemas.microsoft.com/sharepoint/v3/contenttype/forms"/>
  </ds:schemaRefs>
</ds:datastoreItem>
</file>

<file path=customXml/itemProps2.xml><?xml version="1.0" encoding="utf-8"?>
<ds:datastoreItem xmlns:ds="http://schemas.openxmlformats.org/officeDocument/2006/customXml" ds:itemID="{918927A3-C61A-4923-85F2-2791114B1B73}">
  <ds:schemaRefs>
    <ds:schemaRef ds:uri="61bb7fe8-5a18-403c-91be-7de2232a3b99"/>
    <ds:schemaRef ds:uri="http://purl.org/dc/elements/1.1/"/>
    <ds:schemaRef ds:uri="http://purl.org/dc/term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3DB942D-92ED-4557-8B4B-D7A4EDE84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b7fe8-5a18-403c-91be-7de2232a3b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1179</Words>
  <Characters>6724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SP 33-2015a2: Prototype Parent Letter</vt:lpstr>
    </vt:vector>
  </TitlesOfParts>
  <Company>USDA-FNS</Company>
  <LinksUpToDate>false</LinksUpToDate>
  <CharactersWithSpaces>7888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 33-2015a2: Prototype Parent Letter</dc:title>
  <dc:creator>Windows User</dc:creator>
  <cp:lastModifiedBy>Carolina Hansen</cp:lastModifiedBy>
  <cp:revision>3</cp:revision>
  <cp:lastPrinted>2016-04-07T14:03:00Z</cp:lastPrinted>
  <dcterms:created xsi:type="dcterms:W3CDTF">2016-04-28T16:22:00Z</dcterms:created>
  <dcterms:modified xsi:type="dcterms:W3CDTF">2016-05-11T16:58:00Z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0x01010055F477AB457D9347989FB43D9589FD03</vt:lpwstr>
  </property>
  <property fmtid="{D5CDD505-2E9C-101B-9397-08002B2CF9AE}" pid="3" name="ParentID">
    <vt:lpwstr>37952</vt:lpwstr>
  </property>
  <property fmtid="{D5CDD505-2E9C-101B-9397-08002B2CF9AE}" pid="4" name="ParentContentType">
    <vt:lpwstr>Work Package</vt:lpwstr>
  </property>
</Properties>
</file>