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B82D9F"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es-ES_tradnl"/>
        </w:rPr>
      </w:pPr>
      <w:r>
        <w:rPr>
          <w:rFonts w:ascii="Rockwell" w:hAnsi="Rockwell"/>
          <w:b/>
          <w:bCs/>
          <w:caps/>
          <w:smallCaps/>
          <w:color w:val="632423"/>
          <w:sz w:val="32"/>
          <w:szCs w:val="32"/>
          <w:lang w:val="es"/>
        </w:rPr>
        <w:t>PREGUNTAS FRECUENTES ACERCA DE LAS COMIDAS ESCOLARES GRATIS O A PRECIO REDUCIDO</w:t>
      </w:r>
    </w:p>
    <w:p w:rsidR="00763F13" w:rsidRPr="00B82D9F" w:rsidRDefault="00763F13" w:rsidP="00763F13">
      <w:pPr>
        <w:rPr>
          <w:rFonts w:ascii="Rockwell" w:hAnsi="Rockwell"/>
          <w:sz w:val="20"/>
          <w:szCs w:val="20"/>
          <w:lang w:val="es-ES_tradnl"/>
        </w:rPr>
      </w:pPr>
      <w:r>
        <w:rPr>
          <w:rFonts w:ascii="Rockwell" w:hAnsi="Rockwell"/>
          <w:sz w:val="20"/>
          <w:szCs w:val="20"/>
          <w:lang w:val="es"/>
        </w:rPr>
        <w:t>Estimado/a padre/madre o tutor/a:</w:t>
      </w:r>
    </w:p>
    <w:p w:rsidR="00763F13" w:rsidRPr="00B82D9F" w:rsidRDefault="00763F13" w:rsidP="00763F13">
      <w:pPr>
        <w:rPr>
          <w:rFonts w:ascii="Rockwell" w:hAnsi="Rockwell"/>
          <w:sz w:val="20"/>
          <w:szCs w:val="20"/>
          <w:lang w:val="es-ES_tradnl"/>
        </w:rPr>
      </w:pPr>
      <w:r>
        <w:rPr>
          <w:rFonts w:ascii="Rockwell" w:hAnsi="Rockwell"/>
          <w:sz w:val="20"/>
          <w:szCs w:val="20"/>
          <w:lang w:val="es"/>
        </w:rPr>
        <w:t xml:space="preserve">Los niños necesitan comidas saludables para aprender. </w:t>
      </w:r>
      <w:r>
        <w:rPr>
          <w:rStyle w:val="Strong"/>
          <w:rFonts w:ascii="Rockwell" w:hAnsi="Rockwell"/>
          <w:color w:val="auto"/>
          <w:sz w:val="20"/>
          <w:szCs w:val="20"/>
          <w:lang w:val="es"/>
        </w:rPr>
        <w:t>[Name of School/School District]</w:t>
      </w:r>
      <w:r>
        <w:rPr>
          <w:rFonts w:ascii="Rockwell" w:hAnsi="Rockwell"/>
          <w:sz w:val="20"/>
          <w:szCs w:val="20"/>
          <w:lang w:val="es"/>
        </w:rPr>
        <w:t xml:space="preserve"> ofrece comidas saludables todos los días escolares. El desayuno cuesta </w:t>
      </w:r>
      <w:r>
        <w:rPr>
          <w:rStyle w:val="Strong"/>
          <w:rFonts w:ascii="Rockwell" w:hAnsi="Rockwell"/>
          <w:color w:val="auto"/>
          <w:sz w:val="20"/>
          <w:szCs w:val="20"/>
          <w:lang w:val="es"/>
        </w:rPr>
        <w:t>[$]</w:t>
      </w:r>
      <w:r>
        <w:rPr>
          <w:rFonts w:ascii="Rockwell" w:hAnsi="Rockwell"/>
          <w:sz w:val="20"/>
          <w:szCs w:val="20"/>
          <w:lang w:val="es"/>
        </w:rPr>
        <w:t xml:space="preserve"> y el almuerzo </w:t>
      </w:r>
      <w:r>
        <w:rPr>
          <w:rStyle w:val="Strong"/>
          <w:rFonts w:ascii="Rockwell" w:hAnsi="Rockwell"/>
          <w:color w:val="auto"/>
          <w:sz w:val="20"/>
          <w:szCs w:val="20"/>
          <w:lang w:val="es"/>
        </w:rPr>
        <w:t>[$]</w:t>
      </w:r>
      <w:r>
        <w:rPr>
          <w:rFonts w:ascii="Rockwell" w:hAnsi="Rockwell"/>
          <w:sz w:val="20"/>
          <w:szCs w:val="20"/>
          <w:lang w:val="es"/>
        </w:rPr>
        <w:t xml:space="preserve">. </w:t>
      </w:r>
      <w:r>
        <w:rPr>
          <w:rFonts w:ascii="Rockwell" w:hAnsi="Rockwell"/>
          <w:b/>
          <w:bCs/>
          <w:sz w:val="20"/>
          <w:szCs w:val="20"/>
          <w:lang w:val="es"/>
        </w:rPr>
        <w:t>Sus niños podrían tener derecho a solicitar comidas gratis o a precio reducido.</w:t>
      </w:r>
      <w:r>
        <w:rPr>
          <w:rFonts w:ascii="Rockwell" w:hAnsi="Rockwell"/>
          <w:sz w:val="20"/>
          <w:szCs w:val="20"/>
          <w:lang w:val="es"/>
        </w:rPr>
        <w:t xml:space="preserve"> El precio reducido es </w:t>
      </w:r>
      <w:r>
        <w:rPr>
          <w:rStyle w:val="IntenseEmphasis"/>
          <w:rFonts w:ascii="Rockwell" w:hAnsi="Rockwell"/>
          <w:lang w:val="es"/>
        </w:rPr>
        <w:t xml:space="preserve"> </w:t>
      </w:r>
      <w:r>
        <w:rPr>
          <w:rStyle w:val="Strong"/>
          <w:rFonts w:ascii="Rockwell" w:hAnsi="Rockwell"/>
          <w:color w:val="auto"/>
          <w:sz w:val="20"/>
          <w:szCs w:val="20"/>
          <w:lang w:val="es"/>
        </w:rPr>
        <w:t>[$]</w:t>
      </w:r>
      <w:r>
        <w:rPr>
          <w:rFonts w:ascii="Rockwell" w:hAnsi="Rockwell"/>
          <w:sz w:val="20"/>
          <w:szCs w:val="20"/>
          <w:lang w:val="es"/>
        </w:rPr>
        <w:t xml:space="preserve"> el desayuno y </w:t>
      </w:r>
      <w:r>
        <w:rPr>
          <w:rStyle w:val="Strong"/>
          <w:rFonts w:ascii="Rockwell" w:hAnsi="Rockwell"/>
          <w:color w:val="auto"/>
          <w:sz w:val="20"/>
          <w:szCs w:val="20"/>
          <w:lang w:val="es"/>
        </w:rPr>
        <w:t>[$]</w:t>
      </w:r>
      <w:r>
        <w:rPr>
          <w:rStyle w:val="IntenseEmphasis"/>
          <w:rFonts w:ascii="Rockwell" w:hAnsi="Rockwell"/>
          <w:lang w:val="es"/>
        </w:rPr>
        <w:t xml:space="preserve"> </w:t>
      </w:r>
      <w:r>
        <w:rPr>
          <w:rFonts w:ascii="Rockwell" w:hAnsi="Rockwell"/>
          <w:sz w:val="20"/>
          <w:szCs w:val="20"/>
          <w:lang w:val="es"/>
        </w:rPr>
        <w:t xml:space="preserve"> la comida. Este paquete incluye una solicitud para comidas gratis o a precio reducido, e instrucciones detalladas. A continuación, algunas preguntas y respuestas comunes para ayudarle con el proceso de solicitud.</w:t>
      </w:r>
    </w:p>
    <w:p w:rsidR="00763F13" w:rsidRPr="00B82D9F" w:rsidRDefault="00763F13" w:rsidP="00763F13">
      <w:pPr>
        <w:numPr>
          <w:ilvl w:val="0"/>
          <w:numId w:val="1"/>
        </w:numPr>
        <w:spacing w:after="0"/>
        <w:rPr>
          <w:rStyle w:val="Emphasis"/>
          <w:rFonts w:ascii="Rockwell" w:hAnsi="Rockwell"/>
          <w:caps w:val="0"/>
          <w:spacing w:val="0"/>
          <w:lang w:val="es-ES_tradnl"/>
        </w:rPr>
      </w:pPr>
      <w:r>
        <w:rPr>
          <w:rStyle w:val="Emphasis"/>
          <w:rFonts w:ascii="Rockwell" w:hAnsi="Rockwell"/>
          <w:lang w:val="es"/>
        </w:rPr>
        <w:t xml:space="preserve">¿Quién puede recibir comidas gratis O A PRECIO REDUCIDO? </w:t>
      </w:r>
    </w:p>
    <w:p w:rsidR="00763F13" w:rsidRPr="00B82D9F" w:rsidRDefault="00763F13" w:rsidP="00763F13">
      <w:pPr>
        <w:numPr>
          <w:ilvl w:val="1"/>
          <w:numId w:val="1"/>
        </w:numPr>
        <w:spacing w:after="0"/>
        <w:rPr>
          <w:rFonts w:ascii="Rockwell" w:hAnsi="Rockwell"/>
          <w:sz w:val="20"/>
          <w:szCs w:val="20"/>
          <w:lang w:val="es-ES_tradnl"/>
        </w:rPr>
      </w:pPr>
      <w:r>
        <w:rPr>
          <w:rFonts w:ascii="Rockwell" w:hAnsi="Rockwell"/>
          <w:sz w:val="20"/>
          <w:szCs w:val="20"/>
          <w:lang w:val="es"/>
        </w:rPr>
        <w:t xml:space="preserve">Todos los niños de familias que reciben prestaciones de </w:t>
      </w:r>
      <w:r>
        <w:rPr>
          <w:rFonts w:ascii="Rockwell" w:hAnsi="Rockwell"/>
          <w:b/>
          <w:bCs/>
          <w:sz w:val="20"/>
          <w:szCs w:val="20"/>
          <w:lang w:val="es"/>
        </w:rPr>
        <w:t>[State SNAP], [the Food Distribution Program on Indian Reservations (FDPIR)]</w:t>
      </w:r>
      <w:r>
        <w:rPr>
          <w:rFonts w:ascii="Rockwell" w:hAnsi="Rockwell"/>
          <w:sz w:val="20"/>
          <w:szCs w:val="20"/>
          <w:lang w:val="es"/>
        </w:rPr>
        <w:t xml:space="preserve"> o </w:t>
      </w:r>
      <w:r>
        <w:rPr>
          <w:rStyle w:val="Strong"/>
          <w:rFonts w:ascii="Rockwell" w:hAnsi="Rockwell"/>
          <w:color w:val="auto"/>
          <w:sz w:val="20"/>
          <w:szCs w:val="20"/>
          <w:lang w:val="es"/>
        </w:rPr>
        <w:t>[State TANF]</w:t>
      </w:r>
      <w:r>
        <w:rPr>
          <w:rFonts w:ascii="Rockwell" w:hAnsi="Rockwell"/>
          <w:sz w:val="20"/>
          <w:szCs w:val="20"/>
          <w:lang w:val="es"/>
        </w:rPr>
        <w:t xml:space="preserve"> tienen derecho a comidas gratis.</w:t>
      </w:r>
    </w:p>
    <w:p w:rsidR="00763F13" w:rsidRPr="00B82D9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es"/>
        </w:rPr>
        <w:t xml:space="preserve">Los niños en régimen de acogida bajo la responsabilidad legal de una agencia de acogida o tribunal tienen derecho a recibir comidas gratis. </w:t>
      </w:r>
    </w:p>
    <w:p w:rsidR="00763F13" w:rsidRPr="00B82D9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es"/>
        </w:rPr>
        <w:t>Los niños que participan en el programa Head Start de su colegio tienen derecho a recibir comidas gratis.</w:t>
      </w:r>
    </w:p>
    <w:p w:rsidR="00763F13" w:rsidRPr="00B82D9F" w:rsidRDefault="00763F13" w:rsidP="003B2921">
      <w:pPr>
        <w:numPr>
          <w:ilvl w:val="1"/>
          <w:numId w:val="1"/>
        </w:numPr>
        <w:spacing w:after="0"/>
        <w:rPr>
          <w:rStyle w:val="QuickFormat4"/>
          <w:rFonts w:ascii="Rockwell" w:hAnsi="Rockwell"/>
          <w:b w:val="0"/>
          <w:bCs w:val="0"/>
          <w:color w:val="auto"/>
          <w:sz w:val="20"/>
          <w:szCs w:val="20"/>
          <w:lang w:val="es-ES_tradnl"/>
        </w:rPr>
      </w:pPr>
      <w:r>
        <w:rPr>
          <w:rFonts w:ascii="Rockwell" w:hAnsi="Rockwell"/>
          <w:sz w:val="20"/>
          <w:szCs w:val="20"/>
          <w:lang w:val="es"/>
        </w:rPr>
        <w:t xml:space="preserve">Los niños que encajan en la definición de personas sin hogar, </w:t>
      </w:r>
      <w:proofErr w:type="gramStart"/>
      <w:r>
        <w:rPr>
          <w:rFonts w:ascii="Rockwell" w:hAnsi="Rockwell"/>
          <w:sz w:val="20"/>
          <w:szCs w:val="20"/>
          <w:lang w:val="es"/>
        </w:rPr>
        <w:t>fugados</w:t>
      </w:r>
      <w:proofErr w:type="gramEnd"/>
      <w:r>
        <w:rPr>
          <w:rFonts w:ascii="Rockwell" w:hAnsi="Rockwell"/>
          <w:sz w:val="20"/>
          <w:szCs w:val="20"/>
          <w:lang w:val="es"/>
        </w:rPr>
        <w:t xml:space="preserve"> o emigrantes tienen derecho a recibir comidas gratis.</w:t>
      </w:r>
    </w:p>
    <w:p w:rsidR="000F1CE1" w:rsidRPr="00B82D9F" w:rsidRDefault="00763F13" w:rsidP="003B2921">
      <w:pPr>
        <w:numPr>
          <w:ilvl w:val="1"/>
          <w:numId w:val="1"/>
        </w:numPr>
        <w:spacing w:after="0"/>
        <w:rPr>
          <w:rStyle w:val="Emphasis"/>
          <w:rFonts w:ascii="Rockwell" w:hAnsi="Rockwell"/>
          <w:caps w:val="0"/>
          <w:spacing w:val="0"/>
          <w:lang w:val="es-ES_tradnl"/>
        </w:rPr>
      </w:pPr>
      <w:r>
        <w:rPr>
          <w:rFonts w:ascii="Rockwell" w:hAnsi="Rockwell"/>
          <w:sz w:val="20"/>
          <w:szCs w:val="20"/>
          <w:lang w:val="es"/>
        </w:rPr>
        <w:t xml:space="preserve">Los niños pueden recibir comidas gratis o a precio reducido si los ingresos familiares están dentro de los límites de Federal Income Eligibility Guidelines (Guía federal de selección por ingresos). Sus hijos pueden tener derecho a comidas gratis o a precio reducido si sus ingresos familiares están dentro o por debajo de los límites de esta lista. </w:t>
      </w:r>
    </w:p>
    <w:p w:rsidR="00FC01FD" w:rsidRPr="00B82D9F" w:rsidRDefault="00FC01FD" w:rsidP="000F1CE1">
      <w:pPr>
        <w:spacing w:after="0"/>
        <w:ind w:left="1440"/>
        <w:rPr>
          <w:rStyle w:val="Emphasis"/>
          <w:rFonts w:ascii="Rockwell" w:hAnsi="Rockwell"/>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B82D9F" w:rsidTr="003B2921">
        <w:trPr>
          <w:trHeight w:hRule="exact" w:val="320"/>
        </w:trPr>
        <w:tc>
          <w:tcPr>
            <w:tcW w:w="9900" w:type="dxa"/>
            <w:gridSpan w:val="4"/>
          </w:tcPr>
          <w:p w:rsidR="00FC01FD" w:rsidRPr="00B82D9F" w:rsidRDefault="00FC01FD" w:rsidP="00FC01FD">
            <w:pPr>
              <w:spacing w:after="0"/>
              <w:ind w:left="1440"/>
              <w:rPr>
                <w:rFonts w:ascii="Rockwell" w:hAnsi="Rockwell"/>
                <w:sz w:val="20"/>
                <w:szCs w:val="20"/>
                <w:lang w:val="es-ES_tradnl"/>
              </w:rPr>
            </w:pPr>
            <w:r>
              <w:rPr>
                <w:rFonts w:ascii="Rockwell" w:hAnsi="Rockwell"/>
                <w:sz w:val="20"/>
                <w:szCs w:val="20"/>
                <w:lang w:val="es"/>
              </w:rPr>
              <w:t>LISTA FEDERAL DE SELECCIÓN POR INGRESOS del año escolar________</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Tamaño de la familia</w:t>
            </w:r>
          </w:p>
        </w:tc>
        <w:tc>
          <w:tcPr>
            <w:tcW w:w="1980" w:type="dxa"/>
          </w:tcPr>
          <w:p w:rsidR="00FC01FD" w:rsidRPr="00C92587" w:rsidRDefault="00FC01FD" w:rsidP="003B2921">
            <w:pPr>
              <w:spacing w:after="0"/>
              <w:rPr>
                <w:rFonts w:ascii="Rockwell" w:hAnsi="Rockwell"/>
                <w:sz w:val="20"/>
                <w:szCs w:val="20"/>
              </w:rPr>
            </w:pPr>
            <w:r>
              <w:rPr>
                <w:rFonts w:ascii="Rockwell" w:hAnsi="Rockwell"/>
                <w:sz w:val="20"/>
                <w:szCs w:val="20"/>
                <w:lang w:val="es"/>
              </w:rPr>
              <w:t>Anuales</w:t>
            </w:r>
          </w:p>
        </w:tc>
        <w:tc>
          <w:tcPr>
            <w:tcW w:w="2160" w:type="dxa"/>
          </w:tcPr>
          <w:p w:rsidR="00FC01FD" w:rsidRPr="00C92587" w:rsidRDefault="00FC01FD" w:rsidP="003B2921">
            <w:pPr>
              <w:spacing w:after="0"/>
              <w:rPr>
                <w:rFonts w:ascii="Rockwell" w:hAnsi="Rockwell"/>
                <w:sz w:val="20"/>
                <w:szCs w:val="20"/>
              </w:rPr>
            </w:pPr>
            <w:r>
              <w:rPr>
                <w:rFonts w:ascii="Rockwell" w:hAnsi="Rockwell"/>
                <w:sz w:val="20"/>
                <w:szCs w:val="20"/>
                <w:lang w:val="es"/>
              </w:rPr>
              <w:t>Mensuales</w:t>
            </w:r>
          </w:p>
        </w:tc>
        <w:tc>
          <w:tcPr>
            <w:tcW w:w="2250" w:type="dxa"/>
          </w:tcPr>
          <w:p w:rsidR="00FC01FD" w:rsidRPr="00C92587" w:rsidRDefault="00FC01FD" w:rsidP="003B2921">
            <w:pPr>
              <w:spacing w:after="0"/>
              <w:rPr>
                <w:rFonts w:ascii="Rockwell" w:hAnsi="Rockwell"/>
                <w:sz w:val="20"/>
                <w:szCs w:val="20"/>
              </w:rPr>
            </w:pPr>
            <w:r>
              <w:rPr>
                <w:rFonts w:ascii="Rockwell" w:hAnsi="Rockwell"/>
                <w:sz w:val="20"/>
                <w:szCs w:val="20"/>
                <w:lang w:val="es"/>
              </w:rPr>
              <w:t>Semanales</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1</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2</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3</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4</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5</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6</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7</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8</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16"/>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es"/>
              </w:rPr>
              <w:t>Cada persona adicional:</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bl>
    <w:p w:rsidR="00763F13" w:rsidRPr="00B82D9F" w:rsidRDefault="00763F13" w:rsidP="00763F13">
      <w:pPr>
        <w:numPr>
          <w:ilvl w:val="0"/>
          <w:numId w:val="1"/>
        </w:numPr>
        <w:rPr>
          <w:rFonts w:ascii="Rockwell" w:hAnsi="Rockwell"/>
          <w:sz w:val="20"/>
          <w:szCs w:val="20"/>
          <w:lang w:val="es-ES_tradnl"/>
        </w:rPr>
      </w:pPr>
      <w:r>
        <w:rPr>
          <w:rStyle w:val="Emphasis"/>
          <w:rFonts w:ascii="Rockwell" w:hAnsi="Rockwell"/>
          <w:lang w:val="es"/>
        </w:rPr>
        <w:t xml:space="preserve">¿CÓMO SÉ SI MIS NIÑOS ENCAJAN EN LA DEFINICIÓN DE sin hogar, EMIGRANTE O FUGADO? </w:t>
      </w:r>
      <w:r>
        <w:rPr>
          <w:rFonts w:ascii="Rockwell" w:hAnsi="Rockwell"/>
          <w:sz w:val="20"/>
          <w:szCs w:val="20"/>
          <w:lang w:val="es"/>
        </w:rPr>
        <w:t xml:space="preserve">¿Los miembros de su familia no tienen una dirección permanente? ¿Se alojan todos en 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Pr>
          <w:rStyle w:val="Strong"/>
          <w:rFonts w:ascii="Rockwell" w:hAnsi="Rockwell"/>
          <w:color w:val="auto"/>
          <w:sz w:val="20"/>
          <w:szCs w:val="20"/>
          <w:lang w:val="es"/>
        </w:rPr>
        <w:t>[school, homeless liaison or migrant coordinator].</w:t>
      </w:r>
      <w:r>
        <w:rPr>
          <w:rFonts w:ascii="Rockwell" w:hAnsi="Rockwell"/>
          <w:sz w:val="20"/>
          <w:szCs w:val="20"/>
          <w:lang w:val="es"/>
        </w:rPr>
        <w:t xml:space="preserve"> </w:t>
      </w:r>
    </w:p>
    <w:p w:rsidR="00763F13" w:rsidRPr="00C92587" w:rsidRDefault="00763F13" w:rsidP="00763F13">
      <w:pPr>
        <w:numPr>
          <w:ilvl w:val="0"/>
          <w:numId w:val="1"/>
        </w:numPr>
        <w:rPr>
          <w:rFonts w:ascii="Rockwell" w:hAnsi="Rockwell"/>
          <w:sz w:val="20"/>
          <w:szCs w:val="20"/>
        </w:rPr>
      </w:pPr>
      <w:r>
        <w:rPr>
          <w:rStyle w:val="Emphasis"/>
          <w:rFonts w:ascii="Rockwell" w:hAnsi="Rockwell"/>
          <w:lang w:val="es"/>
        </w:rPr>
        <w:t xml:space="preserve">¿Es necesario rellenar una solicitud por cada niño?  </w:t>
      </w:r>
      <w:r>
        <w:rPr>
          <w:rFonts w:ascii="Rockwell" w:hAnsi="Rockwell"/>
          <w:sz w:val="20"/>
          <w:szCs w:val="20"/>
          <w:lang w:val="es"/>
        </w:rPr>
        <w:t xml:space="preserve">No. </w:t>
      </w:r>
      <w:r>
        <w:rPr>
          <w:rFonts w:ascii="Rockwell" w:hAnsi="Rockwell"/>
          <w:i/>
          <w:iCs/>
          <w:sz w:val="20"/>
          <w:szCs w:val="20"/>
          <w:lang w:val="es"/>
        </w:rPr>
        <w:t xml:space="preserve">Rellene </w:t>
      </w:r>
      <w:r>
        <w:rPr>
          <w:rStyle w:val="SubtleEmphasis"/>
          <w:rFonts w:ascii="Rockwell" w:hAnsi="Rockwell"/>
          <w:sz w:val="20"/>
          <w:szCs w:val="20"/>
          <w:lang w:val="es"/>
        </w:rPr>
        <w:t>una solicitud para comidas escolares gratis o a precio reducido para todos los estudiantes de su familia</w:t>
      </w:r>
      <w:r>
        <w:rPr>
          <w:rStyle w:val="SubtleEmphasis"/>
          <w:rFonts w:ascii="Rockwell" w:hAnsi="Rockwell"/>
          <w:i w:val="0"/>
          <w:iCs w:val="0"/>
          <w:sz w:val="20"/>
          <w:szCs w:val="20"/>
          <w:lang w:val="es"/>
        </w:rPr>
        <w:t>.</w:t>
      </w:r>
      <w:r>
        <w:rPr>
          <w:rFonts w:ascii="Rockwell" w:hAnsi="Rockwell"/>
          <w:sz w:val="20"/>
          <w:szCs w:val="20"/>
          <w:lang w:val="es"/>
        </w:rPr>
        <w:t xml:space="preserve">No podemos aprobar una solicitud que no esté completa, así que asegúrese de incluir toda la información requerida. Devuelva la solicitud rellenada a: </w:t>
      </w:r>
      <w:r>
        <w:rPr>
          <w:rStyle w:val="Strong"/>
          <w:rFonts w:ascii="Rockwell" w:hAnsi="Rockwell"/>
          <w:color w:val="auto"/>
          <w:sz w:val="20"/>
          <w:szCs w:val="20"/>
          <w:lang w:val="es"/>
        </w:rPr>
        <w:t>[name, address, phone number]</w:t>
      </w:r>
      <w:r>
        <w:rPr>
          <w:rFonts w:ascii="Rockwell" w:hAnsi="Rockwell"/>
          <w:sz w:val="20"/>
          <w:szCs w:val="20"/>
          <w:lang w:val="es"/>
        </w:rPr>
        <w:t>.</w:t>
      </w:r>
    </w:p>
    <w:p w:rsidR="00763F13" w:rsidRPr="00B82D9F" w:rsidRDefault="00763F13" w:rsidP="00763F13">
      <w:pPr>
        <w:numPr>
          <w:ilvl w:val="0"/>
          <w:numId w:val="1"/>
        </w:numPr>
        <w:rPr>
          <w:rFonts w:ascii="Rockwell" w:hAnsi="Rockwell"/>
          <w:sz w:val="20"/>
          <w:szCs w:val="20"/>
          <w:lang w:val="es-ES_tradnl"/>
        </w:rPr>
      </w:pPr>
      <w:r>
        <w:rPr>
          <w:rFonts w:ascii="Rockwell" w:hAnsi="Rockwell"/>
          <w:sz w:val="20"/>
          <w:szCs w:val="20"/>
          <w:lang w:val="es"/>
        </w:rPr>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Pr>
          <w:rStyle w:val="Strong"/>
          <w:rFonts w:ascii="Rockwell" w:hAnsi="Rockwell"/>
          <w:color w:val="auto"/>
          <w:sz w:val="20"/>
          <w:szCs w:val="20"/>
          <w:lang w:val="es"/>
        </w:rPr>
        <w:t xml:space="preserve">[name, address, </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 xml:space="preserve">, e-mail] </w:t>
      </w:r>
      <w:r>
        <w:rPr>
          <w:rFonts w:ascii="Rockwell" w:hAnsi="Rockwell"/>
          <w:sz w:val="20"/>
          <w:szCs w:val="20"/>
          <w:lang w:val="es"/>
        </w:rPr>
        <w:t xml:space="preserve"> inmediatamente.</w:t>
      </w:r>
    </w:p>
    <w:p w:rsidR="004A6651" w:rsidRPr="00B82D9F" w:rsidRDefault="004A6651" w:rsidP="001D140C">
      <w:pPr>
        <w:numPr>
          <w:ilvl w:val="0"/>
          <w:numId w:val="1"/>
        </w:numPr>
        <w:spacing w:after="140" w:line="242" w:lineRule="auto"/>
        <w:ind w:left="547"/>
        <w:rPr>
          <w:rFonts w:ascii="Rockwell" w:hAnsi="Rockwell"/>
          <w:sz w:val="20"/>
          <w:szCs w:val="20"/>
          <w:lang w:val="es-ES_tradnl"/>
        </w:rPr>
      </w:pPr>
      <w:r>
        <w:rPr>
          <w:rFonts w:ascii="Rockwell" w:hAnsi="Rockwell"/>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Pr>
          <w:rFonts w:ascii="Rockwell" w:hAnsi="Rockwell"/>
          <w:b/>
          <w:bCs/>
          <w:sz w:val="20"/>
          <w:szCs w:val="20"/>
          <w:lang w:val="es"/>
        </w:rPr>
        <w:t>[website]</w:t>
      </w:r>
      <w:r>
        <w:rPr>
          <w:rFonts w:ascii="Rockwell" w:hAnsi="Rockwell"/>
          <w:sz w:val="20"/>
          <w:szCs w:val="20"/>
          <w:lang w:val="es"/>
        </w:rPr>
        <w:t xml:space="preserve"> para empezar o PARA saber más sobre el proceso de solicitud en línea. Póngase en contacto con </w:t>
      </w:r>
      <w:r>
        <w:rPr>
          <w:rStyle w:val="Strong"/>
          <w:rFonts w:ascii="Rockwell" w:hAnsi="Rockwell"/>
          <w:color w:val="auto"/>
          <w:sz w:val="20"/>
          <w:szCs w:val="20"/>
          <w:lang w:val="es"/>
        </w:rPr>
        <w:t>[name, address, phone number, e-mail]</w:t>
      </w:r>
      <w:r>
        <w:rPr>
          <w:rStyle w:val="Strong"/>
          <w:rFonts w:ascii="Rockwell" w:hAnsi="Rockwell"/>
          <w:b w:val="0"/>
          <w:bCs w:val="0"/>
          <w:color w:val="auto"/>
          <w:sz w:val="20"/>
          <w:szCs w:val="20"/>
          <w:lang w:val="es"/>
        </w:rPr>
        <w:t xml:space="preserve"> si tiene alguna pregunta sobre la solicitud en línea.</w:t>
      </w:r>
    </w:p>
    <w:p w:rsidR="00763F13" w:rsidRPr="00B82D9F" w:rsidRDefault="00763F13" w:rsidP="001D140C">
      <w:pPr>
        <w:numPr>
          <w:ilvl w:val="0"/>
          <w:numId w:val="1"/>
        </w:numPr>
        <w:spacing w:after="140" w:line="242" w:lineRule="auto"/>
        <w:ind w:left="547"/>
        <w:rPr>
          <w:rFonts w:ascii="Rockwell" w:hAnsi="Rockwell"/>
          <w:sz w:val="20"/>
          <w:szCs w:val="20"/>
          <w:lang w:val="es-ES_tradnl"/>
        </w:rPr>
      </w:pPr>
      <w:r>
        <w:rPr>
          <w:rFonts w:ascii="Rockwell" w:hAnsi="Rockwell"/>
          <w:sz w:val="20"/>
          <w:szCs w:val="20"/>
          <w:lang w:val="es"/>
        </w:rPr>
        <w:t xml:space="preserve">LA SOLICITUD DE MI NIÑO FUE APROBADA EL AÑO PASADO.  ¿TENGO QUE RELLENAR UNA NUEVA?  Sí.  La solicitud de su niño solo es válida para ese año escolar y los primeros días de este año escolar hasta </w:t>
      </w:r>
      <w:r>
        <w:rPr>
          <w:rFonts w:ascii="Rockwell" w:hAnsi="Rockwell"/>
          <w:b/>
          <w:bCs/>
          <w:sz w:val="20"/>
          <w:szCs w:val="20"/>
          <w:lang w:val="es"/>
        </w:rPr>
        <w:t>[date]</w:t>
      </w:r>
      <w:r>
        <w:rPr>
          <w:rFonts w:ascii="Rockwell" w:hAnsi="Rockwell"/>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rsidR="00763F13" w:rsidRPr="00C92587" w:rsidRDefault="00763F13" w:rsidP="001D140C">
      <w:pPr>
        <w:numPr>
          <w:ilvl w:val="0"/>
          <w:numId w:val="1"/>
        </w:numPr>
        <w:spacing w:after="140" w:line="242" w:lineRule="auto"/>
        <w:ind w:left="547"/>
        <w:rPr>
          <w:rFonts w:ascii="Rockwell" w:hAnsi="Rockwell"/>
          <w:sz w:val="20"/>
          <w:szCs w:val="20"/>
        </w:rPr>
      </w:pPr>
      <w:r>
        <w:rPr>
          <w:rFonts w:ascii="Rockwell" w:hAnsi="Rockwell"/>
          <w:sz w:val="20"/>
          <w:szCs w:val="20"/>
          <w:lang w:val="es"/>
        </w:rPr>
        <w:t xml:space="preserve">PARTIIPO EN WIC.  ¿PUEDEN MIS NIÑOS RECIBIR COMIDAS GRATIS?  Los niños de familias que participan en WIC </w:t>
      </w:r>
      <w:r>
        <w:rPr>
          <w:rFonts w:ascii="Rockwell" w:hAnsi="Rockwell"/>
          <w:sz w:val="20"/>
          <w:szCs w:val="20"/>
          <w:u w:val="single"/>
          <w:lang w:val="es"/>
        </w:rPr>
        <w:t>pueden</w:t>
      </w:r>
      <w:r>
        <w:rPr>
          <w:rFonts w:ascii="Rockwell" w:hAnsi="Rockwell"/>
          <w:sz w:val="20"/>
          <w:szCs w:val="20"/>
          <w:lang w:val="es"/>
        </w:rPr>
        <w:t xml:space="preserve"> recibir comidas gratis o a precio reducido.  Envíe una solicitud.</w:t>
      </w:r>
    </w:p>
    <w:p w:rsidR="00763F13" w:rsidRPr="00B82D9F" w:rsidRDefault="00763F13" w:rsidP="001D140C">
      <w:pPr>
        <w:numPr>
          <w:ilvl w:val="0"/>
          <w:numId w:val="1"/>
        </w:numPr>
        <w:spacing w:after="140" w:line="242" w:lineRule="auto"/>
        <w:ind w:left="547"/>
        <w:rPr>
          <w:rFonts w:ascii="Rockwell" w:hAnsi="Rockwell"/>
          <w:sz w:val="20"/>
          <w:szCs w:val="20"/>
          <w:lang w:val="es-ES_tradnl"/>
        </w:rPr>
      </w:pPr>
      <w:r>
        <w:rPr>
          <w:rStyle w:val="Emphasis"/>
          <w:rFonts w:ascii="Rockwell" w:hAnsi="Rockwell"/>
          <w:lang w:val="es"/>
        </w:rPr>
        <w:t xml:space="preserve">¿Se comprobará la información que proporcione? </w:t>
      </w:r>
      <w:r>
        <w:rPr>
          <w:rFonts w:ascii="Rockwell" w:hAnsi="Rockwell"/>
          <w:sz w:val="20"/>
          <w:szCs w:val="20"/>
          <w:lang w:val="es"/>
        </w:rPr>
        <w:t xml:space="preserve">Sí. También podemos pedirle que envíe prueba escrita de los ingresos familiares que ha declarado. </w:t>
      </w:r>
    </w:p>
    <w:p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Si ahora no cumplo los requisitos de selección, ¿puedo volver a enviar la solicitud más adelante?</w:t>
      </w:r>
      <w:r w:rsidR="00B82D9F">
        <w:rPr>
          <w:rStyle w:val="Emphasis"/>
          <w:rFonts w:ascii="Rockwell" w:hAnsi="Rockwell"/>
          <w:lang w:val="es"/>
        </w:rPr>
        <w:t xml:space="preserve"> </w:t>
      </w:r>
      <w:r>
        <w:rPr>
          <w:rFonts w:ascii="Rockwell" w:hAnsi="Rockwell"/>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¿Qué pasa si no estoy de acuerdo con la decisión del colegio sobre mi solicitud?</w:t>
      </w:r>
      <w:r w:rsidR="00B82D9F">
        <w:rPr>
          <w:rStyle w:val="Emphasis"/>
          <w:rFonts w:ascii="Rockwell" w:hAnsi="Rockwell"/>
          <w:lang w:val="es"/>
        </w:rPr>
        <w:t xml:space="preserve"> </w:t>
      </w:r>
      <w:r>
        <w:rPr>
          <w:rFonts w:ascii="Rockwell" w:hAnsi="Rockwell"/>
          <w:sz w:val="20"/>
          <w:szCs w:val="20"/>
          <w:lang w:val="es"/>
        </w:rPr>
        <w:t>Debe hablar con los funcionarios del colegio. También podría solicitar una audiencia ya sea llamando o escribiendo a</w:t>
      </w:r>
      <w:r>
        <w:rPr>
          <w:rStyle w:val="SubtitleChar"/>
          <w:rFonts w:ascii="Rockwell" w:hAnsi="Rockwell"/>
          <w:sz w:val="20"/>
          <w:szCs w:val="20"/>
          <w:lang w:val="es"/>
        </w:rPr>
        <w:t xml:space="preserve">: </w:t>
      </w:r>
      <w:r>
        <w:rPr>
          <w:rStyle w:val="Strong"/>
          <w:rFonts w:ascii="Rockwell" w:hAnsi="Rockwell"/>
          <w:color w:val="auto"/>
          <w:sz w:val="20"/>
          <w:szCs w:val="20"/>
          <w:lang w:val="es"/>
        </w:rPr>
        <w:t xml:space="preserve">[name, </w:t>
      </w:r>
      <w:proofErr w:type="spellStart"/>
      <w:r>
        <w:rPr>
          <w:rStyle w:val="Strong"/>
          <w:rFonts w:ascii="Rockwell" w:hAnsi="Rockwell"/>
          <w:color w:val="auto"/>
          <w:sz w:val="20"/>
          <w:szCs w:val="20"/>
          <w:lang w:val="es"/>
        </w:rPr>
        <w:t>address</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 e-mail]</w:t>
      </w:r>
      <w:r>
        <w:rPr>
          <w:rStyle w:val="IntenseEmphasis"/>
          <w:rFonts w:ascii="Rockwell" w:hAnsi="Rockwell"/>
          <w:lang w:val="es"/>
        </w:rPr>
        <w:t>.</w:t>
      </w:r>
    </w:p>
    <w:p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¿Puedo enviar la solicitud aunque alguien de mi familia no sea ciudadano estadounidense?</w:t>
      </w:r>
      <w:r w:rsidR="00B82D9F">
        <w:rPr>
          <w:rStyle w:val="Emphasis"/>
          <w:rFonts w:ascii="Rockwell" w:hAnsi="Rockwell"/>
          <w:lang w:val="es"/>
        </w:rPr>
        <w:t xml:space="preserve"> </w:t>
      </w:r>
      <w:r>
        <w:rPr>
          <w:rFonts w:ascii="Rockwell" w:hAnsi="Rockwell"/>
          <w:sz w:val="20"/>
          <w:szCs w:val="20"/>
          <w:lang w:val="es"/>
        </w:rPr>
        <w:t xml:space="preserve">Sí. Usted, sus niños u otros miembros de la familia no tienen que ser ciudadanos estadounidenses para solicitar comidas gratis o a precio reducido.  </w:t>
      </w:r>
    </w:p>
    <w:p w:rsidR="00763F13" w:rsidRPr="00B82D9F" w:rsidRDefault="00763F13" w:rsidP="001D140C">
      <w:pPr>
        <w:numPr>
          <w:ilvl w:val="0"/>
          <w:numId w:val="1"/>
        </w:numPr>
        <w:spacing w:after="140" w:line="242" w:lineRule="auto"/>
        <w:ind w:left="547"/>
        <w:rPr>
          <w:rFonts w:ascii="Rockwell" w:hAnsi="Rockwell"/>
          <w:bCs/>
          <w:spacing w:val="-10"/>
          <w:sz w:val="20"/>
          <w:szCs w:val="20"/>
          <w:lang w:val="es-ES_tradnl"/>
        </w:rPr>
      </w:pPr>
      <w:r>
        <w:rPr>
          <w:rStyle w:val="Emphasis"/>
          <w:rFonts w:ascii="Rockwell" w:hAnsi="Rockwell"/>
          <w:lang w:val="es"/>
        </w:rPr>
        <w:t>¿Qué pasa si mis ingresos no son siempre iguales?</w:t>
      </w:r>
      <w:r>
        <w:rPr>
          <w:rFonts w:ascii="Rockwell" w:hAnsi="Rockwell"/>
          <w:sz w:val="20"/>
          <w:szCs w:val="20"/>
          <w:lang w:val="es"/>
        </w:rPr>
        <w:t xml:space="preserve"> Indique la cantidad que recibe </w:t>
      </w:r>
      <w:r>
        <w:rPr>
          <w:rFonts w:ascii="Rockwell" w:hAnsi="Rockwell"/>
          <w:sz w:val="20"/>
          <w:szCs w:val="20"/>
          <w:u w:val="single"/>
          <w:lang w:val="es"/>
        </w:rPr>
        <w:t>normalmente</w:t>
      </w:r>
      <w:r>
        <w:rPr>
          <w:rFonts w:ascii="Rockwell" w:hAnsi="Rockwell"/>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rsidR="00D03765" w:rsidRPr="00B82D9F" w:rsidRDefault="00D03765" w:rsidP="001D140C">
      <w:pPr>
        <w:numPr>
          <w:ilvl w:val="0"/>
          <w:numId w:val="1"/>
        </w:numPr>
        <w:spacing w:after="140" w:line="242" w:lineRule="auto"/>
        <w:ind w:left="547"/>
        <w:rPr>
          <w:rFonts w:ascii="Rockwell" w:hAnsi="Rockwell"/>
          <w:bCs/>
          <w:spacing w:val="-10"/>
          <w:sz w:val="20"/>
          <w:szCs w:val="20"/>
          <w:lang w:val="es-ES_tradnl"/>
        </w:rPr>
      </w:pPr>
      <w:r>
        <w:rPr>
          <w:rFonts w:ascii="Rockwell" w:hAnsi="Rockwell"/>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Pr>
          <w:rFonts w:ascii="Rockwell" w:hAnsi="Rockwell"/>
          <w:sz w:val="20"/>
          <w:szCs w:val="20"/>
          <w:u w:val="single"/>
          <w:lang w:val="es"/>
        </w:rPr>
        <w:t>también</w:t>
      </w:r>
      <w:r>
        <w:rPr>
          <w:rFonts w:ascii="Rockwell" w:hAnsi="Rockwell"/>
          <w:sz w:val="20"/>
          <w:szCs w:val="20"/>
          <w:lang w:val="es"/>
        </w:rPr>
        <w:t xml:space="preserve"> contará como cero. Fíjese bien cuando deje campos de ingresos en blanco porque supondremos que lo ha hecho con </w:t>
      </w:r>
      <w:r>
        <w:rPr>
          <w:rFonts w:ascii="Rockwell" w:hAnsi="Rockwell"/>
          <w:sz w:val="20"/>
          <w:szCs w:val="20"/>
          <w:u w:val="single"/>
          <w:lang w:val="es"/>
        </w:rPr>
        <w:t>conocimiento de causa</w:t>
      </w:r>
      <w:r>
        <w:rPr>
          <w:rFonts w:ascii="Rockwell" w:hAnsi="Rockwell"/>
          <w:sz w:val="20"/>
          <w:szCs w:val="20"/>
          <w:lang w:val="es"/>
        </w:rPr>
        <w:t>.</w:t>
      </w:r>
    </w:p>
    <w:p w:rsidR="00763F13" w:rsidRPr="00B82D9F" w:rsidRDefault="00763F13" w:rsidP="001D140C">
      <w:pPr>
        <w:numPr>
          <w:ilvl w:val="0"/>
          <w:numId w:val="1"/>
        </w:numPr>
        <w:spacing w:after="140" w:line="242" w:lineRule="auto"/>
        <w:ind w:left="547"/>
        <w:rPr>
          <w:rFonts w:ascii="Rockwell" w:hAnsi="Rockwell"/>
          <w:bCs/>
          <w:sz w:val="20"/>
          <w:szCs w:val="20"/>
          <w:lang w:val="es-ES_tradnl"/>
        </w:rPr>
      </w:pPr>
      <w:r>
        <w:rPr>
          <w:rStyle w:val="Emphasis"/>
          <w:rFonts w:ascii="Rockwell" w:hAnsi="Rockwell"/>
          <w:lang w:val="es"/>
        </w:rPr>
        <w:t>Estamos en el ejército. ¿TENEMOS QUE DECLARAR NUESTROS INGRESOS DE OTR FORMA?</w:t>
      </w:r>
      <w:r w:rsidR="00B82D9F">
        <w:rPr>
          <w:rStyle w:val="Emphasis"/>
          <w:rFonts w:ascii="Rockwell" w:hAnsi="Rockwell"/>
          <w:lang w:val="es"/>
        </w:rPr>
        <w:t xml:space="preserve"> </w:t>
      </w:r>
      <w:r>
        <w:rPr>
          <w:rFonts w:ascii="Rockwell" w:hAnsi="Rockwell"/>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w:t>
      </w:r>
      <w:r>
        <w:rPr>
          <w:rFonts w:ascii="Rockwell" w:hAnsi="Rockwell"/>
          <w:sz w:val="20"/>
          <w:szCs w:val="20"/>
          <w:lang w:val="es"/>
        </w:rPr>
        <w:lastRenderedPageBreak/>
        <w:t xml:space="preserve">forma parte de Military Housing Privatization Initiative (Iniciativa de privatización de la vivienda militar), no incluya el subsidio para vivienda como ingresos. Cualquier pago de combate adicional resultante por despliegue también se excluye de los ingresos. </w:t>
      </w:r>
    </w:p>
    <w:p w:rsidR="001C24A5" w:rsidRPr="00B82D9F" w:rsidRDefault="002E1AE9" w:rsidP="001D140C">
      <w:pPr>
        <w:numPr>
          <w:ilvl w:val="0"/>
          <w:numId w:val="1"/>
        </w:numPr>
        <w:spacing w:after="140" w:line="242" w:lineRule="auto"/>
        <w:ind w:left="547"/>
        <w:rPr>
          <w:rFonts w:ascii="Rockwell" w:hAnsi="Rockwell"/>
          <w:bCs/>
          <w:sz w:val="20"/>
          <w:szCs w:val="20"/>
          <w:lang w:val="es-ES_tradnl"/>
        </w:rPr>
      </w:pPr>
      <w:r>
        <w:rPr>
          <w:rFonts w:ascii="Rockwell" w:hAnsi="Rockwell"/>
          <w:sz w:val="20"/>
          <w:szCs w:val="20"/>
          <w:lang w:val="es"/>
        </w:rPr>
        <w:t xml:space="preserve">¿QUÉ PASA SI NO HAY SUFICIENTE ESPACIO EN LA SOLICITUD PARA MI FAMILIA?  Enumere a los miembros adicionales de la familia en una hoja de papel separada y adjúntela en su solicitud. Póngase en contacto con </w:t>
      </w:r>
      <w:r>
        <w:rPr>
          <w:rStyle w:val="Strong"/>
          <w:rFonts w:ascii="Rockwell" w:hAnsi="Rockwell"/>
          <w:color w:val="auto"/>
          <w:sz w:val="20"/>
          <w:szCs w:val="20"/>
          <w:lang w:val="es"/>
        </w:rPr>
        <w:t>[name, address, phone number, e-mail]</w:t>
      </w:r>
      <w:r>
        <w:rPr>
          <w:rStyle w:val="Strong"/>
          <w:rFonts w:ascii="Rockwell" w:hAnsi="Rockwell"/>
          <w:b w:val="0"/>
          <w:bCs w:val="0"/>
          <w:color w:val="auto"/>
          <w:sz w:val="20"/>
          <w:szCs w:val="20"/>
          <w:lang w:val="es"/>
        </w:rPr>
        <w:t xml:space="preserve"> para recibir una segunda solicitud.</w:t>
      </w:r>
    </w:p>
    <w:p w:rsidR="001C24A5" w:rsidRPr="00B82D9F" w:rsidRDefault="00763F13" w:rsidP="001D140C">
      <w:pPr>
        <w:numPr>
          <w:ilvl w:val="0"/>
          <w:numId w:val="1"/>
        </w:numPr>
        <w:spacing w:after="140" w:line="242" w:lineRule="auto"/>
        <w:ind w:left="547"/>
        <w:rPr>
          <w:rFonts w:ascii="Rockwell" w:hAnsi="Rockwell"/>
          <w:sz w:val="20"/>
          <w:szCs w:val="20"/>
          <w:lang w:val="es-ES_tradnl"/>
        </w:rPr>
      </w:pPr>
      <w:r>
        <w:rPr>
          <w:rStyle w:val="Emphasis"/>
          <w:rFonts w:ascii="Rockwell" w:hAnsi="Rockwell"/>
          <w:lang w:val="es"/>
        </w:rPr>
        <w:t>Mi familia necesita más ayuda. ¿Hay otros programas que podamos solicitar?</w:t>
      </w:r>
      <w:r w:rsidR="00B82D9F">
        <w:rPr>
          <w:rStyle w:val="Emphasis"/>
          <w:rFonts w:ascii="Rockwell" w:hAnsi="Rockwell"/>
          <w:lang w:val="es"/>
        </w:rPr>
        <w:t xml:space="preserve"> </w:t>
      </w:r>
      <w:bookmarkStart w:id="0" w:name="_GoBack"/>
      <w:bookmarkEnd w:id="0"/>
      <w:r>
        <w:rPr>
          <w:rFonts w:ascii="Rockwell" w:hAnsi="Rockwell"/>
          <w:sz w:val="20"/>
          <w:szCs w:val="20"/>
          <w:lang w:val="es"/>
        </w:rPr>
        <w:t xml:space="preserve">Para averiguar cómo solicitar </w:t>
      </w:r>
      <w:r>
        <w:rPr>
          <w:rFonts w:ascii="Rockwell" w:hAnsi="Rockwell"/>
          <w:b/>
          <w:bCs/>
          <w:sz w:val="20"/>
          <w:szCs w:val="20"/>
          <w:lang w:val="es"/>
        </w:rPr>
        <w:t>[State SNAP]</w:t>
      </w:r>
      <w:r>
        <w:rPr>
          <w:rFonts w:ascii="Rockwell" w:hAnsi="Rockwell"/>
          <w:sz w:val="20"/>
          <w:szCs w:val="20"/>
          <w:lang w:val="es"/>
        </w:rPr>
        <w:t xml:space="preserve"> u otras prestaciones de ayuda, póngase en contacto con su oficina local de ayuda o llame al </w:t>
      </w:r>
      <w:r>
        <w:rPr>
          <w:rStyle w:val="Strong"/>
          <w:rFonts w:ascii="Rockwell" w:hAnsi="Rockwell"/>
          <w:color w:val="auto"/>
          <w:sz w:val="20"/>
          <w:szCs w:val="20"/>
          <w:lang w:val="es"/>
        </w:rPr>
        <w:t>[State hotline number]</w:t>
      </w:r>
      <w:r>
        <w:rPr>
          <w:rFonts w:ascii="Rockwell" w:hAnsi="Rockwell"/>
          <w:sz w:val="20"/>
          <w:szCs w:val="20"/>
          <w:lang w:val="es"/>
        </w:rPr>
        <w:t xml:space="preserve">. </w:t>
      </w:r>
    </w:p>
    <w:p w:rsidR="00763F13" w:rsidRPr="00B82D9F" w:rsidRDefault="00763F13" w:rsidP="00763F13">
      <w:pPr>
        <w:rPr>
          <w:rStyle w:val="IntenseEmphasis"/>
          <w:rFonts w:ascii="Rockwell" w:hAnsi="Rockwell"/>
          <w:lang w:val="es-ES_tradnl"/>
        </w:rPr>
      </w:pPr>
      <w:r>
        <w:rPr>
          <w:rFonts w:ascii="Rockwell" w:hAnsi="Rockwell"/>
          <w:sz w:val="20"/>
          <w:szCs w:val="20"/>
          <w:lang w:val="es"/>
        </w:rPr>
        <w:t xml:space="preserve">Si tiene otras preguntas o necesita ayuda, llame al </w:t>
      </w:r>
      <w:r>
        <w:rPr>
          <w:rStyle w:val="SubtitleChar"/>
          <w:rFonts w:ascii="Rockwell" w:hAnsi="Rockwell"/>
          <w:sz w:val="20"/>
          <w:szCs w:val="20"/>
          <w:lang w:val="es"/>
        </w:rPr>
        <w:t xml:space="preserve"> </w:t>
      </w:r>
      <w:r>
        <w:rPr>
          <w:rStyle w:val="Strong"/>
          <w:rFonts w:ascii="Rockwell" w:hAnsi="Rockwell"/>
          <w:color w:val="auto"/>
          <w:sz w:val="20"/>
          <w:szCs w:val="20"/>
          <w:lang w:val="es"/>
        </w:rPr>
        <w:t>[</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w:t>
      </w:r>
      <w:r>
        <w:rPr>
          <w:rStyle w:val="IntenseEmphasis"/>
          <w:rFonts w:ascii="Rockwell" w:hAnsi="Rockwell"/>
          <w:lang w:val="es"/>
        </w:rPr>
        <w:t>.</w:t>
      </w:r>
    </w:p>
    <w:p w:rsidR="00233D7B" w:rsidRPr="00C92587" w:rsidRDefault="00763F13" w:rsidP="00763F13">
      <w:pPr>
        <w:rPr>
          <w:rFonts w:ascii="Rockwell" w:hAnsi="Rockwell"/>
          <w:sz w:val="20"/>
          <w:szCs w:val="20"/>
        </w:rPr>
      </w:pPr>
      <w:r>
        <w:rPr>
          <w:rFonts w:ascii="Rockwell" w:hAnsi="Rockwell"/>
          <w:sz w:val="20"/>
          <w:szCs w:val="20"/>
          <w:lang w:val="es"/>
        </w:rPr>
        <w:t xml:space="preserve">Atentamente, </w:t>
      </w:r>
    </w:p>
    <w:p w:rsidR="00C11274" w:rsidRPr="00C92587" w:rsidRDefault="008B5FE7" w:rsidP="00F2738B">
      <w:pPr>
        <w:rPr>
          <w:rFonts w:ascii="Rockwell" w:hAnsi="Rockwell"/>
        </w:rPr>
      </w:pPr>
      <w:r>
        <w:rPr>
          <w:rStyle w:val="Strong"/>
          <w:rFonts w:ascii="Rockwell" w:hAnsi="Rockwell"/>
          <w:color w:val="auto"/>
          <w:sz w:val="20"/>
          <w:szCs w:val="20"/>
          <w:lang w:val="es"/>
        </w:rPr>
        <w:t xml:space="preserve"> [signature]</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1D140C"/>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653E83"/>
    <w:rsid w:val="006646A4"/>
    <w:rsid w:val="00695AAF"/>
    <w:rsid w:val="006C130D"/>
    <w:rsid w:val="0071760F"/>
    <w:rsid w:val="00763F13"/>
    <w:rsid w:val="007C1124"/>
    <w:rsid w:val="007F6528"/>
    <w:rsid w:val="008467E8"/>
    <w:rsid w:val="008B489E"/>
    <w:rsid w:val="008B5FE7"/>
    <w:rsid w:val="008C3871"/>
    <w:rsid w:val="0091366C"/>
    <w:rsid w:val="00946FDA"/>
    <w:rsid w:val="009A7794"/>
    <w:rsid w:val="009E1128"/>
    <w:rsid w:val="009E1264"/>
    <w:rsid w:val="00A03907"/>
    <w:rsid w:val="00AA0210"/>
    <w:rsid w:val="00AD1221"/>
    <w:rsid w:val="00B07E98"/>
    <w:rsid w:val="00B254CE"/>
    <w:rsid w:val="00B375D8"/>
    <w:rsid w:val="00B52E59"/>
    <w:rsid w:val="00B82D9F"/>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8927A3-C61A-4923-85F2-2791114B1B73}">
  <ds:schemaRefs>
    <ds:schemaRef ds:uri="http://purl.org/dc/terms/"/>
    <ds:schemaRef ds:uri="61bb7fe8-5a18-403c-91be-7de2232a3b99"/>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3</cp:revision>
  <cp:lastPrinted>2016-04-07T14:03:00Z</cp:lastPrinted>
  <dcterms:created xsi:type="dcterms:W3CDTF">2016-04-19T15:30:00Z</dcterms:created>
  <dcterms:modified xsi:type="dcterms:W3CDTF">2016-05-11T16:46:00Z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